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F6239" w14:textId="77777777" w:rsidR="007C4DE2" w:rsidRDefault="006336AC" w:rsidP="00933FF1">
      <w:pPr>
        <w:pStyle w:val="a3"/>
        <w:spacing w:before="0" w:after="0"/>
        <w:rPr>
          <w:rFonts w:ascii="Times New Roman" w:hAnsi="Times New Roman" w:cs="Times New Roman"/>
          <w:sz w:val="28"/>
          <w:szCs w:val="28"/>
        </w:rPr>
      </w:pPr>
      <w:r w:rsidRPr="00933FF1">
        <w:rPr>
          <w:rFonts w:ascii="Times New Roman" w:hAnsi="Times New Roman" w:cs="Times New Roman"/>
          <w:sz w:val="28"/>
          <w:szCs w:val="28"/>
        </w:rPr>
        <w:t>Положение</w:t>
      </w:r>
      <w:r w:rsidR="007C4DE2">
        <w:rPr>
          <w:rFonts w:ascii="Times New Roman" w:hAnsi="Times New Roman" w:cs="Times New Roman"/>
          <w:sz w:val="28"/>
          <w:szCs w:val="28"/>
        </w:rPr>
        <w:t xml:space="preserve"> </w:t>
      </w:r>
    </w:p>
    <w:p w14:paraId="43F44721" w14:textId="3CE7DC14" w:rsidR="006336AC" w:rsidRPr="00933FF1" w:rsidRDefault="00AF4CB4" w:rsidP="00933FF1">
      <w:pPr>
        <w:pStyle w:val="a3"/>
        <w:spacing w:before="0" w:after="0"/>
        <w:rPr>
          <w:rFonts w:ascii="Times New Roman" w:hAnsi="Times New Roman" w:cs="Times New Roman"/>
          <w:sz w:val="28"/>
          <w:szCs w:val="28"/>
        </w:rPr>
      </w:pPr>
      <w:r>
        <w:rPr>
          <w:rFonts w:ascii="Times New Roman" w:hAnsi="Times New Roman" w:cs="Times New Roman"/>
          <w:sz w:val="28"/>
          <w:szCs w:val="28"/>
        </w:rPr>
        <w:t>об обработке и</w:t>
      </w:r>
      <w:r w:rsidR="006336AC" w:rsidRPr="00933FF1">
        <w:rPr>
          <w:rFonts w:ascii="Times New Roman" w:hAnsi="Times New Roman" w:cs="Times New Roman"/>
          <w:sz w:val="28"/>
          <w:szCs w:val="28"/>
        </w:rPr>
        <w:t xml:space="preserve"> </w:t>
      </w:r>
      <w:r w:rsidR="0007109A">
        <w:rPr>
          <w:rFonts w:ascii="Times New Roman" w:hAnsi="Times New Roman" w:cs="Times New Roman"/>
          <w:sz w:val="28"/>
          <w:szCs w:val="28"/>
        </w:rPr>
        <w:t xml:space="preserve">защите </w:t>
      </w:r>
      <w:r w:rsidR="006336AC" w:rsidRPr="00933FF1">
        <w:rPr>
          <w:rFonts w:ascii="Times New Roman" w:hAnsi="Times New Roman" w:cs="Times New Roman"/>
          <w:sz w:val="28"/>
          <w:szCs w:val="28"/>
        </w:rPr>
        <w:t>персональных данных</w:t>
      </w:r>
      <w:r w:rsidR="00A62E78">
        <w:rPr>
          <w:rFonts w:ascii="Times New Roman" w:hAnsi="Times New Roman" w:cs="Times New Roman"/>
          <w:sz w:val="28"/>
          <w:szCs w:val="28"/>
        </w:rPr>
        <w:t xml:space="preserve"> кли</w:t>
      </w:r>
      <w:r w:rsidR="00DA3FEA">
        <w:rPr>
          <w:rFonts w:ascii="Times New Roman" w:hAnsi="Times New Roman" w:cs="Times New Roman"/>
          <w:sz w:val="28"/>
          <w:szCs w:val="28"/>
        </w:rPr>
        <w:t>ен</w:t>
      </w:r>
      <w:r w:rsidR="00A62E78">
        <w:rPr>
          <w:rFonts w:ascii="Times New Roman" w:hAnsi="Times New Roman" w:cs="Times New Roman"/>
          <w:sz w:val="28"/>
          <w:szCs w:val="28"/>
        </w:rPr>
        <w:t>тов</w:t>
      </w:r>
    </w:p>
    <w:p w14:paraId="0D5985BF" w14:textId="463AFFEE" w:rsidR="006336AC" w:rsidRPr="00933FF1" w:rsidRDefault="00722056" w:rsidP="00933FF1">
      <w:pPr>
        <w:pStyle w:val="a3"/>
        <w:spacing w:before="0" w:after="0"/>
        <w:rPr>
          <w:rFonts w:ascii="Times New Roman" w:hAnsi="Times New Roman" w:cs="Times New Roman"/>
          <w:sz w:val="28"/>
          <w:szCs w:val="28"/>
        </w:rPr>
      </w:pPr>
      <w:r>
        <w:rPr>
          <w:rFonts w:ascii="Times New Roman" w:hAnsi="Times New Roman" w:cs="Times New Roman"/>
          <w:sz w:val="28"/>
          <w:szCs w:val="28"/>
        </w:rPr>
        <w:t>ООО</w:t>
      </w:r>
      <w:r w:rsidR="00E27E5D">
        <w:rPr>
          <w:rFonts w:ascii="Times New Roman" w:hAnsi="Times New Roman" w:cs="Times New Roman"/>
          <w:sz w:val="28"/>
          <w:szCs w:val="28"/>
        </w:rPr>
        <w:t xml:space="preserve"> </w:t>
      </w:r>
      <w:r w:rsidR="006336AC" w:rsidRPr="00933FF1">
        <w:rPr>
          <w:rFonts w:ascii="Times New Roman" w:hAnsi="Times New Roman" w:cs="Times New Roman"/>
          <w:sz w:val="28"/>
          <w:szCs w:val="28"/>
        </w:rPr>
        <w:t>«</w:t>
      </w:r>
      <w:r w:rsidR="008D74DE">
        <w:rPr>
          <w:rFonts w:ascii="Times New Roman" w:hAnsi="Times New Roman" w:cs="Times New Roman"/>
          <w:sz w:val="28"/>
          <w:szCs w:val="28"/>
        </w:rPr>
        <w:t>Альянс-Автомаркет</w:t>
      </w:r>
      <w:r w:rsidR="006336AC" w:rsidRPr="00933FF1">
        <w:rPr>
          <w:rFonts w:ascii="Times New Roman" w:hAnsi="Times New Roman" w:cs="Times New Roman"/>
          <w:sz w:val="28"/>
          <w:szCs w:val="28"/>
        </w:rPr>
        <w:t xml:space="preserve">» </w:t>
      </w:r>
    </w:p>
    <w:p w14:paraId="3E6CB22D" w14:textId="77777777" w:rsidR="00681FB5" w:rsidRDefault="00681FB5" w:rsidP="008321DF">
      <w:pPr>
        <w:widowControl w:val="0"/>
        <w:autoSpaceDE w:val="0"/>
        <w:autoSpaceDN w:val="0"/>
        <w:adjustRightInd w:val="0"/>
        <w:jc w:val="both"/>
        <w:rPr>
          <w:color w:val="000000"/>
        </w:rPr>
      </w:pPr>
    </w:p>
    <w:p w14:paraId="67875F82" w14:textId="77777777" w:rsidR="008321DF" w:rsidRPr="003D3FAC" w:rsidRDefault="008321DF" w:rsidP="00F1603B">
      <w:pPr>
        <w:pStyle w:val="ad"/>
        <w:widowControl w:val="0"/>
        <w:numPr>
          <w:ilvl w:val="0"/>
          <w:numId w:val="4"/>
        </w:numPr>
        <w:autoSpaceDE w:val="0"/>
        <w:autoSpaceDN w:val="0"/>
        <w:adjustRightInd w:val="0"/>
        <w:jc w:val="center"/>
        <w:outlineLvl w:val="0"/>
        <w:rPr>
          <w:b/>
          <w:color w:val="000000"/>
        </w:rPr>
      </w:pPr>
      <w:r w:rsidRPr="003D3FAC">
        <w:rPr>
          <w:b/>
          <w:color w:val="000000"/>
        </w:rPr>
        <w:t>Общие положения</w:t>
      </w:r>
      <w:bookmarkStart w:id="0" w:name="_GoBack"/>
      <w:bookmarkEnd w:id="0"/>
    </w:p>
    <w:p w14:paraId="6114B09A" w14:textId="35D67710" w:rsidR="006336AC" w:rsidRPr="00A62E78" w:rsidRDefault="00A62E78" w:rsidP="00A7548C">
      <w:pPr>
        <w:widowControl w:val="0"/>
        <w:autoSpaceDE w:val="0"/>
        <w:autoSpaceDN w:val="0"/>
        <w:adjustRightInd w:val="0"/>
        <w:ind w:left="426"/>
        <w:jc w:val="both"/>
        <w:rPr>
          <w:color w:val="000000"/>
        </w:rPr>
      </w:pPr>
      <w:r>
        <w:rPr>
          <w:color w:val="000000"/>
        </w:rPr>
        <w:t xml:space="preserve">1.1. </w:t>
      </w:r>
      <w:r w:rsidR="006336AC" w:rsidRPr="00A62E78">
        <w:rPr>
          <w:color w:val="000000"/>
        </w:rPr>
        <w:t>Положение о</w:t>
      </w:r>
      <w:r w:rsidR="00AA4EEA">
        <w:rPr>
          <w:color w:val="000000"/>
        </w:rPr>
        <w:t>б обработке и</w:t>
      </w:r>
      <w:r w:rsidR="006336AC" w:rsidRPr="00A62E78">
        <w:rPr>
          <w:color w:val="000000"/>
        </w:rPr>
        <w:t xml:space="preserve"> </w:t>
      </w:r>
      <w:r w:rsidR="0007109A" w:rsidRPr="00A62E78">
        <w:rPr>
          <w:color w:val="000000"/>
        </w:rPr>
        <w:t xml:space="preserve">защите </w:t>
      </w:r>
      <w:r w:rsidR="006336AC" w:rsidRPr="00A62E78">
        <w:rPr>
          <w:color w:val="000000"/>
        </w:rPr>
        <w:t xml:space="preserve">персональных данных </w:t>
      </w:r>
      <w:r>
        <w:rPr>
          <w:color w:val="000000"/>
        </w:rPr>
        <w:t xml:space="preserve">клиентов </w:t>
      </w:r>
      <w:r w:rsidR="0007109A" w:rsidRPr="00A62E78">
        <w:rPr>
          <w:color w:val="000000"/>
        </w:rPr>
        <w:t xml:space="preserve">(далее – Положение) </w:t>
      </w:r>
      <w:r w:rsidR="006336AC" w:rsidRPr="00A62E78">
        <w:rPr>
          <w:color w:val="000000"/>
        </w:rPr>
        <w:t>явля</w:t>
      </w:r>
      <w:r w:rsidR="00EA7AC0" w:rsidRPr="007214F4">
        <w:t>е</w:t>
      </w:r>
      <w:r w:rsidR="006336AC" w:rsidRPr="00A62E78">
        <w:rPr>
          <w:color w:val="000000"/>
        </w:rPr>
        <w:t xml:space="preserve">тся локальным нормативным актом </w:t>
      </w:r>
      <w:r w:rsidR="0007109A" w:rsidRPr="00A62E78">
        <w:rPr>
          <w:color w:val="000000"/>
        </w:rPr>
        <w:t>ООО «</w:t>
      </w:r>
      <w:r w:rsidR="008D74DE">
        <w:rPr>
          <w:color w:val="000000"/>
        </w:rPr>
        <w:t>Альянс-Автомаркет</w:t>
      </w:r>
      <w:r w:rsidR="0007109A" w:rsidRPr="00A62E78">
        <w:rPr>
          <w:color w:val="000000"/>
        </w:rPr>
        <w:t>» (далее - Общество)</w:t>
      </w:r>
      <w:r>
        <w:rPr>
          <w:color w:val="000000"/>
        </w:rPr>
        <w:t xml:space="preserve">, регламентирующим </w:t>
      </w:r>
      <w:r w:rsidRPr="00A62E78">
        <w:rPr>
          <w:color w:val="000000"/>
        </w:rPr>
        <w:t xml:space="preserve">порядок обработки и защиты персональных данных </w:t>
      </w:r>
      <w:r w:rsidR="00A7548C">
        <w:rPr>
          <w:color w:val="000000"/>
        </w:rPr>
        <w:t>физических лиц</w:t>
      </w:r>
      <w:r w:rsidR="00A7548C" w:rsidRPr="00A60608">
        <w:t xml:space="preserve">, </w:t>
      </w:r>
      <w:r w:rsidR="00395CAA" w:rsidRPr="00A60608">
        <w:t xml:space="preserve">в том числе индивидуальных предпринимателей, самозанятых, </w:t>
      </w:r>
      <w:r w:rsidR="00A7548C" w:rsidRPr="00A60608">
        <w:t>а та</w:t>
      </w:r>
      <w:r w:rsidR="00AE32A2">
        <w:t xml:space="preserve">кже официальных представителей </w:t>
      </w:r>
      <w:r w:rsidR="00A7548C" w:rsidRPr="00A60608">
        <w:t>юридических лиц</w:t>
      </w:r>
      <w:r w:rsidR="00395CAA" w:rsidRPr="00A60608">
        <w:t xml:space="preserve"> и</w:t>
      </w:r>
      <w:r w:rsidR="00C82D26" w:rsidRPr="00A60608">
        <w:t>ли</w:t>
      </w:r>
      <w:r w:rsidR="00395CAA" w:rsidRPr="00A60608">
        <w:t xml:space="preserve"> индивидуальных предпринимателей</w:t>
      </w:r>
      <w:r w:rsidR="00A7548C" w:rsidRPr="00A60608">
        <w:t xml:space="preserve">, </w:t>
      </w:r>
      <w:r w:rsidR="00A7548C">
        <w:rPr>
          <w:color w:val="000000"/>
        </w:rPr>
        <w:t>вступающих в</w:t>
      </w:r>
      <w:r w:rsidR="007C4DE2">
        <w:rPr>
          <w:color w:val="000000"/>
        </w:rPr>
        <w:t xml:space="preserve"> </w:t>
      </w:r>
      <w:r w:rsidR="00A7548C">
        <w:rPr>
          <w:color w:val="000000"/>
        </w:rPr>
        <w:t xml:space="preserve">гражданские правоотношения с </w:t>
      </w:r>
      <w:r w:rsidR="00A7548C" w:rsidRPr="00A7548C">
        <w:rPr>
          <w:color w:val="000000"/>
        </w:rPr>
        <w:t>Обществ</w:t>
      </w:r>
      <w:r w:rsidR="00AE32A2">
        <w:rPr>
          <w:color w:val="000000"/>
        </w:rPr>
        <w:t xml:space="preserve">ом </w:t>
      </w:r>
      <w:r w:rsidR="00A7548C">
        <w:rPr>
          <w:color w:val="000000"/>
        </w:rPr>
        <w:t xml:space="preserve">(далее – </w:t>
      </w:r>
      <w:r w:rsidR="00A7548C" w:rsidRPr="00A7548C">
        <w:rPr>
          <w:b/>
          <w:color w:val="000000"/>
        </w:rPr>
        <w:t>Клиент</w:t>
      </w:r>
      <w:r w:rsidR="00A7548C">
        <w:rPr>
          <w:color w:val="000000"/>
        </w:rPr>
        <w:t>)</w:t>
      </w:r>
      <w:r w:rsidR="00AE32A2">
        <w:rPr>
          <w:color w:val="000000"/>
        </w:rPr>
        <w:t>.</w:t>
      </w:r>
    </w:p>
    <w:p w14:paraId="71C7DFBB" w14:textId="09D78C43" w:rsidR="00A62E78" w:rsidRDefault="00A62E78" w:rsidP="00A62E78">
      <w:pPr>
        <w:pStyle w:val="ad"/>
        <w:widowControl w:val="0"/>
        <w:autoSpaceDE w:val="0"/>
        <w:autoSpaceDN w:val="0"/>
        <w:adjustRightInd w:val="0"/>
        <w:ind w:left="435"/>
        <w:jc w:val="both"/>
        <w:rPr>
          <w:color w:val="000000"/>
        </w:rPr>
      </w:pPr>
      <w:r>
        <w:rPr>
          <w:color w:val="000000"/>
        </w:rPr>
        <w:t>1.2</w:t>
      </w:r>
      <w:r w:rsidRPr="00A62E78">
        <w:rPr>
          <w:color w:val="000000"/>
        </w:rPr>
        <w:t xml:space="preserve">. </w:t>
      </w:r>
      <w:r>
        <w:rPr>
          <w:color w:val="000000"/>
        </w:rPr>
        <w:t>Н</w:t>
      </w:r>
      <w:r w:rsidRPr="00A62E78">
        <w:rPr>
          <w:color w:val="000000"/>
        </w:rPr>
        <w:t xml:space="preserve">астоящее Положение регламентируется Конституцией Российской Федерации, Федеральным законом </w:t>
      </w:r>
      <w:r>
        <w:rPr>
          <w:color w:val="000000"/>
        </w:rPr>
        <w:t>«</w:t>
      </w:r>
      <w:r w:rsidRPr="00A62E78">
        <w:rPr>
          <w:color w:val="000000"/>
        </w:rPr>
        <w:t>Об информации, информационных технологиях и о защите информации</w:t>
      </w:r>
      <w:r>
        <w:rPr>
          <w:color w:val="000000"/>
        </w:rPr>
        <w:t>»</w:t>
      </w:r>
      <w:r w:rsidRPr="00A62E78">
        <w:rPr>
          <w:color w:val="000000"/>
        </w:rPr>
        <w:t xml:space="preserve"> </w:t>
      </w:r>
      <w:r>
        <w:rPr>
          <w:color w:val="000000"/>
        </w:rPr>
        <w:t>№</w:t>
      </w:r>
      <w:r w:rsidR="00AE32A2">
        <w:rPr>
          <w:color w:val="000000"/>
        </w:rPr>
        <w:t xml:space="preserve"> 149-ФЗ от 27.07.2006 г.</w:t>
      </w:r>
      <w:r w:rsidRPr="00A62E78">
        <w:rPr>
          <w:color w:val="000000"/>
        </w:rPr>
        <w:t xml:space="preserve">, Федеральным законом </w:t>
      </w:r>
      <w:r>
        <w:rPr>
          <w:color w:val="000000"/>
        </w:rPr>
        <w:t>«О персональных данных»</w:t>
      </w:r>
      <w:r w:rsidRPr="00A62E78">
        <w:rPr>
          <w:color w:val="000000"/>
        </w:rPr>
        <w:t xml:space="preserve"> </w:t>
      </w:r>
      <w:r>
        <w:rPr>
          <w:color w:val="000000"/>
        </w:rPr>
        <w:t>№</w:t>
      </w:r>
      <w:r w:rsidR="00AE32A2">
        <w:rPr>
          <w:color w:val="000000"/>
        </w:rPr>
        <w:t xml:space="preserve"> 152-ФЗ от 27.07.2006 г.</w:t>
      </w:r>
      <w:r w:rsidRPr="00A62E78">
        <w:rPr>
          <w:color w:val="000000"/>
        </w:rPr>
        <w:t xml:space="preserve">, </w:t>
      </w:r>
      <w:r>
        <w:rPr>
          <w:color w:val="000000"/>
        </w:rPr>
        <w:t>П</w:t>
      </w:r>
      <w:r w:rsidRPr="00A62E78">
        <w:rPr>
          <w:color w:val="000000"/>
        </w:rPr>
        <w:t xml:space="preserve">остановлением Правительства РФ от </w:t>
      </w:r>
      <w:r w:rsidR="00AC73D6">
        <w:rPr>
          <w:color w:val="000000"/>
        </w:rPr>
        <w:t>0</w:t>
      </w:r>
      <w:r w:rsidRPr="00A62E78">
        <w:rPr>
          <w:color w:val="000000"/>
        </w:rPr>
        <w:t>1</w:t>
      </w:r>
      <w:r>
        <w:rPr>
          <w:color w:val="000000"/>
        </w:rPr>
        <w:t>.11.</w:t>
      </w:r>
      <w:r w:rsidRPr="00A62E78">
        <w:rPr>
          <w:color w:val="000000"/>
        </w:rPr>
        <w:t>2012</w:t>
      </w:r>
      <w:r w:rsidR="00AE32A2">
        <w:rPr>
          <w:color w:val="000000"/>
        </w:rPr>
        <w:t xml:space="preserve"> </w:t>
      </w:r>
      <w:r w:rsidRPr="00A62E78">
        <w:rPr>
          <w:color w:val="000000"/>
        </w:rPr>
        <w:t xml:space="preserve">г. </w:t>
      </w:r>
      <w:r>
        <w:rPr>
          <w:color w:val="000000"/>
        </w:rPr>
        <w:t>№</w:t>
      </w:r>
      <w:r w:rsidRPr="00A62E78">
        <w:rPr>
          <w:color w:val="000000"/>
        </w:rPr>
        <w:t xml:space="preserve"> 1119 </w:t>
      </w:r>
      <w:r>
        <w:rPr>
          <w:color w:val="000000"/>
        </w:rPr>
        <w:t>«О</w:t>
      </w:r>
      <w:r w:rsidRPr="00A62E78">
        <w:rPr>
          <w:color w:val="000000"/>
        </w:rPr>
        <w:t>б утверждении требований к защите персональных данных при их обработке в информационных</w:t>
      </w:r>
      <w:r>
        <w:rPr>
          <w:color w:val="000000"/>
        </w:rPr>
        <w:t xml:space="preserve"> системах персональных данных», П</w:t>
      </w:r>
      <w:r w:rsidRPr="00A62E78">
        <w:rPr>
          <w:color w:val="000000"/>
        </w:rPr>
        <w:t>остановлением Правительства РФ от 15</w:t>
      </w:r>
      <w:r>
        <w:rPr>
          <w:color w:val="000000"/>
        </w:rPr>
        <w:t>.09.</w:t>
      </w:r>
      <w:r w:rsidRPr="00A62E78">
        <w:rPr>
          <w:color w:val="000000"/>
        </w:rPr>
        <w:t xml:space="preserve">2008 г. </w:t>
      </w:r>
      <w:r>
        <w:rPr>
          <w:color w:val="000000"/>
        </w:rPr>
        <w:t>№</w:t>
      </w:r>
      <w:r w:rsidRPr="00A62E78">
        <w:rPr>
          <w:color w:val="000000"/>
        </w:rPr>
        <w:t xml:space="preserve"> 687 </w:t>
      </w:r>
      <w:r>
        <w:rPr>
          <w:color w:val="000000"/>
        </w:rPr>
        <w:t>«</w:t>
      </w:r>
      <w:r w:rsidRPr="00A62E78">
        <w:rPr>
          <w:color w:val="000000"/>
        </w:rPr>
        <w:t>Об утверждении Положения об особенностях обработки персональных данных, осуществляемой без использования средств автоматизации</w:t>
      </w:r>
      <w:r>
        <w:rPr>
          <w:color w:val="000000"/>
        </w:rPr>
        <w:t>»</w:t>
      </w:r>
      <w:r w:rsidRPr="00A62E78">
        <w:rPr>
          <w:color w:val="000000"/>
        </w:rPr>
        <w:t xml:space="preserve"> и другими нормативно-правовыми актами. </w:t>
      </w:r>
    </w:p>
    <w:p w14:paraId="1BDEF655" w14:textId="483FF194" w:rsidR="008D67DE" w:rsidRDefault="00A62E78" w:rsidP="00A62E78">
      <w:pPr>
        <w:pStyle w:val="ad"/>
        <w:widowControl w:val="0"/>
        <w:autoSpaceDE w:val="0"/>
        <w:autoSpaceDN w:val="0"/>
        <w:adjustRightInd w:val="0"/>
        <w:ind w:left="435"/>
        <w:jc w:val="both"/>
        <w:rPr>
          <w:color w:val="000000"/>
        </w:rPr>
      </w:pPr>
      <w:r w:rsidRPr="00A62E78">
        <w:rPr>
          <w:color w:val="000000"/>
        </w:rPr>
        <w:t>1.3. Основные понятия, используемые в</w:t>
      </w:r>
      <w:r w:rsidR="008B11A6">
        <w:rPr>
          <w:color w:val="000000"/>
        </w:rPr>
        <w:t xml:space="preserve"> настоящем</w:t>
      </w:r>
      <w:r w:rsidRPr="00A62E78">
        <w:rPr>
          <w:color w:val="000000"/>
        </w:rPr>
        <w:t xml:space="preserve"> Положении: </w:t>
      </w:r>
    </w:p>
    <w:p w14:paraId="539CD5D9" w14:textId="3B73802B" w:rsidR="008D67DE" w:rsidRDefault="00A62E78" w:rsidP="00A62E78">
      <w:pPr>
        <w:pStyle w:val="ad"/>
        <w:widowControl w:val="0"/>
        <w:autoSpaceDE w:val="0"/>
        <w:autoSpaceDN w:val="0"/>
        <w:adjustRightInd w:val="0"/>
        <w:ind w:left="435"/>
        <w:jc w:val="both"/>
        <w:rPr>
          <w:color w:val="000000"/>
        </w:rPr>
      </w:pPr>
      <w:r w:rsidRPr="00A62E78">
        <w:rPr>
          <w:color w:val="000000"/>
        </w:rPr>
        <w:t>-</w:t>
      </w:r>
      <w:r w:rsidR="008B11A6">
        <w:rPr>
          <w:color w:val="000000"/>
        </w:rPr>
        <w:t xml:space="preserve"> </w:t>
      </w:r>
      <w:r w:rsidRPr="008D67DE">
        <w:rPr>
          <w:b/>
          <w:color w:val="000000"/>
        </w:rPr>
        <w:t>персональные данные</w:t>
      </w:r>
      <w:r w:rsidRPr="00A62E78">
        <w:rPr>
          <w:color w:val="000000"/>
        </w:rPr>
        <w:t xml:space="preserve"> - </w:t>
      </w:r>
      <w:r w:rsidR="003D3FAC">
        <w:rPr>
          <w:color w:val="000000"/>
        </w:rPr>
        <w:t xml:space="preserve">любая информация, относящаяся </w:t>
      </w:r>
      <w:r w:rsidR="00AC73D6">
        <w:rPr>
          <w:color w:val="000000"/>
        </w:rPr>
        <w:t xml:space="preserve">прямо или косвенно </w:t>
      </w:r>
      <w:r w:rsidR="003D3FAC">
        <w:rPr>
          <w:color w:val="000000"/>
        </w:rPr>
        <w:t xml:space="preserve">к </w:t>
      </w:r>
      <w:r w:rsidR="003D3FAC" w:rsidRPr="003D3FAC">
        <w:rPr>
          <w:color w:val="000000"/>
        </w:rPr>
        <w:t xml:space="preserve">определенному или определяемому физическому лицу </w:t>
      </w:r>
      <w:r w:rsidR="003D3FAC">
        <w:rPr>
          <w:color w:val="000000"/>
        </w:rPr>
        <w:t xml:space="preserve">- </w:t>
      </w:r>
      <w:r w:rsidR="003D3FAC" w:rsidRPr="003D3FAC">
        <w:rPr>
          <w:color w:val="000000"/>
        </w:rPr>
        <w:t>субъекту персональных данны</w:t>
      </w:r>
      <w:r w:rsidR="003D3FAC" w:rsidRPr="008A5E46">
        <w:t>х</w:t>
      </w:r>
      <w:r w:rsidR="00F1603B" w:rsidRPr="008A5E46">
        <w:t>,</w:t>
      </w:r>
      <w:r w:rsidRPr="008A5E46">
        <w:rPr>
          <w:strike/>
        </w:rPr>
        <w:t xml:space="preserve"> </w:t>
      </w:r>
      <w:r w:rsidR="003D3FAC" w:rsidRPr="00A60608">
        <w:t xml:space="preserve">находящаяся </w:t>
      </w:r>
      <w:r w:rsidRPr="00A60608">
        <w:t>в распоряжении Общества</w:t>
      </w:r>
      <w:r w:rsidRPr="00A62E78">
        <w:rPr>
          <w:color w:val="000000"/>
        </w:rPr>
        <w:t xml:space="preserve">; </w:t>
      </w:r>
    </w:p>
    <w:p w14:paraId="42C4BDCC" w14:textId="773188C1" w:rsidR="00CB415C" w:rsidRPr="00CB415C" w:rsidRDefault="00CB415C" w:rsidP="00CB415C">
      <w:pPr>
        <w:pStyle w:val="ad"/>
        <w:widowControl w:val="0"/>
        <w:autoSpaceDE w:val="0"/>
        <w:autoSpaceDN w:val="0"/>
        <w:adjustRightInd w:val="0"/>
        <w:ind w:left="435"/>
        <w:jc w:val="both"/>
        <w:rPr>
          <w:color w:val="000000"/>
        </w:rPr>
      </w:pPr>
      <w:r w:rsidRPr="00CB415C">
        <w:rPr>
          <w:b/>
          <w:color w:val="000000"/>
        </w:rPr>
        <w:t>- персональные данные, разрешенные су</w:t>
      </w:r>
      <w:r>
        <w:rPr>
          <w:b/>
          <w:color w:val="000000"/>
        </w:rPr>
        <w:t xml:space="preserve">бъектом персональных данных для </w:t>
      </w:r>
      <w:r w:rsidRPr="00CB415C">
        <w:rPr>
          <w:b/>
          <w:color w:val="000000"/>
        </w:rPr>
        <w:t>распространения</w:t>
      </w:r>
      <w:r w:rsidRPr="00CB415C">
        <w:rPr>
          <w:color w:val="000000"/>
        </w:rPr>
        <w:t>, - персональные данные, доступ неог</w:t>
      </w:r>
      <w:r>
        <w:rPr>
          <w:color w:val="000000"/>
        </w:rPr>
        <w:t xml:space="preserve">раниченного круга лиц к которым </w:t>
      </w:r>
      <w:r w:rsidRPr="00CB415C">
        <w:rPr>
          <w:color w:val="000000"/>
        </w:rPr>
        <w:t xml:space="preserve">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w:t>
      </w:r>
      <w:r w:rsidR="004D67A2" w:rsidRPr="00A62E78">
        <w:rPr>
          <w:color w:val="000000"/>
        </w:rPr>
        <w:t xml:space="preserve">Федеральным законом </w:t>
      </w:r>
      <w:r w:rsidR="004D67A2">
        <w:rPr>
          <w:color w:val="000000"/>
        </w:rPr>
        <w:t>«О персональных данных»</w:t>
      </w:r>
      <w:r w:rsidR="004D67A2" w:rsidRPr="00A62E78">
        <w:rPr>
          <w:color w:val="000000"/>
        </w:rPr>
        <w:t xml:space="preserve"> </w:t>
      </w:r>
      <w:r w:rsidR="004D67A2">
        <w:rPr>
          <w:color w:val="000000"/>
        </w:rPr>
        <w:t>№ 152-ФЗ от 27.07.2006 г.</w:t>
      </w:r>
      <w:r>
        <w:rPr>
          <w:color w:val="000000"/>
        </w:rPr>
        <w:t>;</w:t>
      </w:r>
    </w:p>
    <w:p w14:paraId="10B21E64" w14:textId="59446B78" w:rsidR="008D67DE" w:rsidRDefault="00A62E78" w:rsidP="00A62E78">
      <w:pPr>
        <w:pStyle w:val="ad"/>
        <w:widowControl w:val="0"/>
        <w:autoSpaceDE w:val="0"/>
        <w:autoSpaceDN w:val="0"/>
        <w:adjustRightInd w:val="0"/>
        <w:ind w:left="435"/>
        <w:jc w:val="both"/>
        <w:rPr>
          <w:color w:val="000000"/>
        </w:rPr>
      </w:pPr>
      <w:r w:rsidRPr="00A62E78">
        <w:rPr>
          <w:color w:val="000000"/>
        </w:rPr>
        <w:t>-</w:t>
      </w:r>
      <w:r w:rsidR="008B11A6">
        <w:rPr>
          <w:color w:val="000000"/>
        </w:rPr>
        <w:t xml:space="preserve"> </w:t>
      </w:r>
      <w:r w:rsidRPr="008D67DE">
        <w:rPr>
          <w:b/>
          <w:color w:val="000000"/>
        </w:rPr>
        <w:t xml:space="preserve">оператор </w:t>
      </w:r>
      <w:r w:rsidRPr="00A62E78">
        <w:rPr>
          <w:color w:val="000000"/>
        </w:rPr>
        <w:t xml:space="preserve">-  </w:t>
      </w:r>
      <w:r w:rsidR="008D67DE">
        <w:rPr>
          <w:color w:val="000000"/>
        </w:rPr>
        <w:t>Общество;</w:t>
      </w:r>
      <w:r w:rsidR="008D67DE" w:rsidRPr="008D67DE">
        <w:rPr>
          <w:color w:val="000000"/>
        </w:rPr>
        <w:t xml:space="preserve"> </w:t>
      </w:r>
    </w:p>
    <w:p w14:paraId="1C44AFA8" w14:textId="167933A7" w:rsidR="008D67DE" w:rsidRPr="00A60608" w:rsidRDefault="00A62E78" w:rsidP="00A62E78">
      <w:pPr>
        <w:pStyle w:val="ad"/>
        <w:widowControl w:val="0"/>
        <w:autoSpaceDE w:val="0"/>
        <w:autoSpaceDN w:val="0"/>
        <w:adjustRightInd w:val="0"/>
        <w:ind w:left="435"/>
        <w:jc w:val="both"/>
      </w:pPr>
      <w:r w:rsidRPr="00A62E78">
        <w:rPr>
          <w:color w:val="000000"/>
        </w:rPr>
        <w:t>-</w:t>
      </w:r>
      <w:r w:rsidR="007C4DE2">
        <w:rPr>
          <w:color w:val="000000"/>
        </w:rPr>
        <w:t xml:space="preserve"> </w:t>
      </w:r>
      <w:r w:rsidRPr="008D67DE">
        <w:rPr>
          <w:b/>
          <w:color w:val="000000"/>
        </w:rPr>
        <w:t>клиент</w:t>
      </w:r>
      <w:r w:rsidRPr="00A62E78">
        <w:rPr>
          <w:color w:val="000000"/>
        </w:rPr>
        <w:t xml:space="preserve"> - физическое лицо</w:t>
      </w:r>
      <w:r w:rsidR="000E3D1F">
        <w:rPr>
          <w:color w:val="000000"/>
        </w:rPr>
        <w:t xml:space="preserve">, </w:t>
      </w:r>
      <w:r w:rsidR="004112CE" w:rsidRPr="00A60608">
        <w:t>индивидуальный предприниматель, самозанятый</w:t>
      </w:r>
      <w:r w:rsidR="00C82D26" w:rsidRPr="00A60608">
        <w:t xml:space="preserve"> либо физическое лицо, являющееся </w:t>
      </w:r>
      <w:r w:rsidR="00A60608" w:rsidRPr="00A60608">
        <w:t>представителем юридического</w:t>
      </w:r>
      <w:r w:rsidR="00C82D26" w:rsidRPr="00A60608">
        <w:t xml:space="preserve"> лица или индивидуального предпринимателя</w:t>
      </w:r>
      <w:r w:rsidR="008D67DE" w:rsidRPr="00A60608">
        <w:t>;</w:t>
      </w:r>
    </w:p>
    <w:p w14:paraId="121384E5" w14:textId="2D1E62AA" w:rsidR="00CB415C" w:rsidRDefault="00A62E78" w:rsidP="00A62E78">
      <w:pPr>
        <w:pStyle w:val="ad"/>
        <w:widowControl w:val="0"/>
        <w:autoSpaceDE w:val="0"/>
        <w:autoSpaceDN w:val="0"/>
        <w:adjustRightInd w:val="0"/>
        <w:ind w:left="435"/>
        <w:jc w:val="both"/>
        <w:rPr>
          <w:color w:val="000000"/>
        </w:rPr>
      </w:pPr>
      <w:r w:rsidRPr="00A62E78">
        <w:rPr>
          <w:color w:val="000000"/>
        </w:rPr>
        <w:t>-</w:t>
      </w:r>
      <w:r w:rsidR="008B11A6">
        <w:rPr>
          <w:color w:val="000000"/>
        </w:rPr>
        <w:t xml:space="preserve"> </w:t>
      </w:r>
      <w:r w:rsidRPr="008D67DE">
        <w:rPr>
          <w:b/>
          <w:color w:val="000000"/>
        </w:rPr>
        <w:t>обработка персональных данных</w:t>
      </w:r>
      <w:r w:rsidRPr="00A62E78">
        <w:rPr>
          <w:color w:val="000000"/>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11DDF5E6" w14:textId="43A90FBC" w:rsidR="008D67DE" w:rsidRDefault="00A62E78" w:rsidP="00A62E78">
      <w:pPr>
        <w:pStyle w:val="ad"/>
        <w:widowControl w:val="0"/>
        <w:autoSpaceDE w:val="0"/>
        <w:autoSpaceDN w:val="0"/>
        <w:adjustRightInd w:val="0"/>
        <w:ind w:left="435"/>
        <w:jc w:val="both"/>
        <w:rPr>
          <w:color w:val="000000"/>
        </w:rPr>
      </w:pPr>
      <w:r w:rsidRPr="00CB415C">
        <w:rPr>
          <w:b/>
          <w:color w:val="000000"/>
        </w:rPr>
        <w:t>- автоматизированная обработка персональных данных</w:t>
      </w:r>
      <w:r w:rsidR="007C4DE2">
        <w:rPr>
          <w:color w:val="000000"/>
        </w:rPr>
        <w:t xml:space="preserve"> - обработка персональных </w:t>
      </w:r>
      <w:r w:rsidRPr="00A62E78">
        <w:rPr>
          <w:color w:val="000000"/>
        </w:rPr>
        <w:t>данных с помощью средств вычислительной техники;</w:t>
      </w:r>
    </w:p>
    <w:p w14:paraId="0B2F2E95" w14:textId="494AD4F5" w:rsidR="008D67DE" w:rsidRDefault="00A62E78" w:rsidP="00A62E78">
      <w:pPr>
        <w:pStyle w:val="ad"/>
        <w:widowControl w:val="0"/>
        <w:autoSpaceDE w:val="0"/>
        <w:autoSpaceDN w:val="0"/>
        <w:adjustRightInd w:val="0"/>
        <w:ind w:left="435"/>
        <w:jc w:val="both"/>
        <w:rPr>
          <w:color w:val="000000"/>
        </w:rPr>
      </w:pPr>
      <w:r w:rsidRPr="00A62E78">
        <w:rPr>
          <w:color w:val="000000"/>
        </w:rPr>
        <w:t>-</w:t>
      </w:r>
      <w:r w:rsidR="008B11A6">
        <w:rPr>
          <w:color w:val="000000"/>
        </w:rPr>
        <w:t xml:space="preserve"> </w:t>
      </w:r>
      <w:r w:rsidRPr="008D67DE">
        <w:rPr>
          <w:b/>
          <w:color w:val="000000"/>
        </w:rPr>
        <w:t>защита персональных данных</w:t>
      </w:r>
      <w:r w:rsidRPr="00A62E78">
        <w:rPr>
          <w:color w:val="000000"/>
        </w:rPr>
        <w:t xml:space="preserve"> - деятельность О</w:t>
      </w:r>
      <w:r w:rsidR="003D3FAC">
        <w:rPr>
          <w:color w:val="000000"/>
        </w:rPr>
        <w:t xml:space="preserve">ператора </w:t>
      </w:r>
      <w:r w:rsidRPr="00A62E78">
        <w:rPr>
          <w:color w:val="000000"/>
        </w:rPr>
        <w:t xml:space="preserve">по обеспечению с помощью локального регулирования порядка обработки персональных данных и организационно-технических мер конфиденциальности информации; </w:t>
      </w:r>
    </w:p>
    <w:p w14:paraId="2C1ABC2F" w14:textId="4F4C3410" w:rsidR="008D67DE" w:rsidRDefault="00A62E78" w:rsidP="00A62E78">
      <w:pPr>
        <w:pStyle w:val="ad"/>
        <w:widowControl w:val="0"/>
        <w:autoSpaceDE w:val="0"/>
        <w:autoSpaceDN w:val="0"/>
        <w:adjustRightInd w:val="0"/>
        <w:ind w:left="435"/>
        <w:jc w:val="both"/>
        <w:rPr>
          <w:color w:val="000000"/>
        </w:rPr>
      </w:pPr>
      <w:r w:rsidRPr="00A62E78">
        <w:rPr>
          <w:color w:val="000000"/>
        </w:rPr>
        <w:t>-</w:t>
      </w:r>
      <w:r w:rsidR="008B11A6">
        <w:rPr>
          <w:color w:val="000000"/>
        </w:rPr>
        <w:t xml:space="preserve"> </w:t>
      </w:r>
      <w:r w:rsidRPr="008D67DE">
        <w:rPr>
          <w:b/>
          <w:color w:val="000000"/>
        </w:rPr>
        <w:t>распространение персональных данных</w:t>
      </w:r>
      <w:r w:rsidRPr="00A62E78">
        <w:rPr>
          <w:color w:val="000000"/>
        </w:rPr>
        <w:t xml:space="preserve"> - действия, направленные на раскрытие персональных данных неопределенному кругу лиц;</w:t>
      </w:r>
    </w:p>
    <w:p w14:paraId="18B21771" w14:textId="0A76DA9A" w:rsidR="00CB415C" w:rsidRDefault="00A62E78" w:rsidP="00A62E78">
      <w:pPr>
        <w:pStyle w:val="ad"/>
        <w:widowControl w:val="0"/>
        <w:autoSpaceDE w:val="0"/>
        <w:autoSpaceDN w:val="0"/>
        <w:adjustRightInd w:val="0"/>
        <w:ind w:left="435"/>
        <w:jc w:val="both"/>
        <w:rPr>
          <w:color w:val="000000"/>
        </w:rPr>
      </w:pPr>
      <w:r w:rsidRPr="00A62E78">
        <w:rPr>
          <w:color w:val="000000"/>
        </w:rPr>
        <w:t>-</w:t>
      </w:r>
      <w:r w:rsidR="008B11A6">
        <w:rPr>
          <w:color w:val="000000"/>
        </w:rPr>
        <w:t xml:space="preserve"> </w:t>
      </w:r>
      <w:r w:rsidRPr="008D67DE">
        <w:rPr>
          <w:b/>
          <w:color w:val="000000"/>
        </w:rPr>
        <w:t>предоставление персональных данных</w:t>
      </w:r>
      <w:r w:rsidRPr="00A62E78">
        <w:rPr>
          <w:color w:val="000000"/>
        </w:rPr>
        <w:t xml:space="preserve"> - действия, направленные на раскрытие персональных данных определенному лицу или определенному кругу лиц; </w:t>
      </w:r>
    </w:p>
    <w:p w14:paraId="0339FEA8" w14:textId="77777777" w:rsidR="00CB415C" w:rsidRDefault="00A62E78" w:rsidP="00A62E78">
      <w:pPr>
        <w:pStyle w:val="ad"/>
        <w:widowControl w:val="0"/>
        <w:autoSpaceDE w:val="0"/>
        <w:autoSpaceDN w:val="0"/>
        <w:adjustRightInd w:val="0"/>
        <w:ind w:left="435"/>
        <w:jc w:val="both"/>
        <w:rPr>
          <w:color w:val="000000"/>
        </w:rPr>
      </w:pPr>
      <w:r w:rsidRPr="00CB415C">
        <w:rPr>
          <w:b/>
          <w:color w:val="000000"/>
        </w:rPr>
        <w:t>- блокирование персональных данных</w:t>
      </w:r>
      <w:r w:rsidRPr="00A62E78">
        <w:rPr>
          <w:color w:val="000000"/>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14:paraId="62EB13C6" w14:textId="77777777" w:rsidR="00CB415C" w:rsidRDefault="00A62E78" w:rsidP="00A62E78">
      <w:pPr>
        <w:pStyle w:val="ad"/>
        <w:widowControl w:val="0"/>
        <w:autoSpaceDE w:val="0"/>
        <w:autoSpaceDN w:val="0"/>
        <w:adjustRightInd w:val="0"/>
        <w:ind w:left="435"/>
        <w:jc w:val="both"/>
        <w:rPr>
          <w:color w:val="000000"/>
        </w:rPr>
      </w:pPr>
      <w:r w:rsidRPr="00CB415C">
        <w:rPr>
          <w:b/>
          <w:color w:val="000000"/>
        </w:rPr>
        <w:lastRenderedPageBreak/>
        <w:t>- уничтожение персональных данных</w:t>
      </w:r>
      <w:r w:rsidRPr="00A62E78">
        <w:rPr>
          <w:color w:val="000000"/>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14:paraId="6F627B3B" w14:textId="77777777" w:rsidR="008D67DE" w:rsidRDefault="00A62E78" w:rsidP="00A62E78">
      <w:pPr>
        <w:pStyle w:val="ad"/>
        <w:widowControl w:val="0"/>
        <w:autoSpaceDE w:val="0"/>
        <w:autoSpaceDN w:val="0"/>
        <w:adjustRightInd w:val="0"/>
        <w:ind w:left="435"/>
        <w:jc w:val="both"/>
        <w:rPr>
          <w:color w:val="000000"/>
        </w:rPr>
      </w:pPr>
      <w:r w:rsidRPr="00CB415C">
        <w:rPr>
          <w:b/>
          <w:color w:val="000000"/>
        </w:rPr>
        <w:t xml:space="preserve">- обезличивание персональных данных </w:t>
      </w:r>
      <w:r w:rsidRPr="00A62E78">
        <w:rPr>
          <w:color w:val="000000"/>
        </w:rPr>
        <w:t xml:space="preserve">-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14:paraId="301E7148" w14:textId="29234D75" w:rsidR="008D67DE" w:rsidRPr="00AA4EEA" w:rsidRDefault="00A62E78" w:rsidP="00A62E78">
      <w:pPr>
        <w:pStyle w:val="ad"/>
        <w:widowControl w:val="0"/>
        <w:autoSpaceDE w:val="0"/>
        <w:autoSpaceDN w:val="0"/>
        <w:adjustRightInd w:val="0"/>
        <w:ind w:left="435"/>
        <w:jc w:val="both"/>
        <w:rPr>
          <w:color w:val="000000"/>
        </w:rPr>
      </w:pPr>
      <w:r w:rsidRPr="00A62E78">
        <w:rPr>
          <w:color w:val="000000"/>
        </w:rPr>
        <w:t xml:space="preserve">- </w:t>
      </w:r>
      <w:r w:rsidRPr="008D67DE">
        <w:rPr>
          <w:b/>
          <w:color w:val="000000"/>
        </w:rPr>
        <w:t>информационная система персональных данных</w:t>
      </w:r>
      <w:r w:rsidRPr="00A62E78">
        <w:rPr>
          <w:color w:val="000000"/>
        </w:rPr>
        <w:t xml:space="preserve"> - совокупность содержащихся в базах данных персональных данных и обеспечивающих их обработку информационных те</w:t>
      </w:r>
      <w:r w:rsidR="00967CFC">
        <w:rPr>
          <w:color w:val="000000"/>
        </w:rPr>
        <w:t>хнологий и технических средств.</w:t>
      </w:r>
    </w:p>
    <w:p w14:paraId="057176C3" w14:textId="39B00439" w:rsidR="008D67DE" w:rsidRDefault="00A62E78" w:rsidP="00A62E78">
      <w:pPr>
        <w:pStyle w:val="ad"/>
        <w:widowControl w:val="0"/>
        <w:autoSpaceDE w:val="0"/>
        <w:autoSpaceDN w:val="0"/>
        <w:adjustRightInd w:val="0"/>
        <w:ind w:left="435"/>
        <w:jc w:val="both"/>
        <w:rPr>
          <w:color w:val="000000"/>
        </w:rPr>
      </w:pPr>
      <w:r w:rsidRPr="00A60608">
        <w:t>1.4. Целью настоящего Положения является обеспечение защиты прав и свобод человека и гражданина при обработке его персональных данных</w:t>
      </w:r>
      <w:r w:rsidR="00840972" w:rsidRPr="00A60608">
        <w:t>, в том числе защиты прав на неприкосновенность частной жизни, личную и семейную тайну</w:t>
      </w:r>
      <w:r w:rsidRPr="00A60608">
        <w:t xml:space="preserve">. </w:t>
      </w:r>
      <w:r w:rsidRPr="00A62E78">
        <w:rPr>
          <w:color w:val="000000"/>
        </w:rPr>
        <w:t>Положение устанавливает обязательные для сотрудников Общества</w:t>
      </w:r>
      <w:r w:rsidR="008D67DE">
        <w:rPr>
          <w:color w:val="000000"/>
        </w:rPr>
        <w:t xml:space="preserve"> </w:t>
      </w:r>
      <w:r w:rsidRPr="00A62E78">
        <w:rPr>
          <w:color w:val="000000"/>
        </w:rPr>
        <w:t>общие требования и правила по работе со всеми видами носителей информации, содержащими персональные данные Клиентов</w:t>
      </w:r>
      <w:r w:rsidR="008D67DE">
        <w:rPr>
          <w:color w:val="000000"/>
        </w:rPr>
        <w:t>.</w:t>
      </w:r>
    </w:p>
    <w:p w14:paraId="575F99C7" w14:textId="18DC50E2" w:rsidR="008B11A6" w:rsidRPr="002877E9" w:rsidRDefault="00A62E78" w:rsidP="008B11A6">
      <w:pPr>
        <w:pStyle w:val="ad"/>
        <w:widowControl w:val="0"/>
        <w:autoSpaceDE w:val="0"/>
        <w:autoSpaceDN w:val="0"/>
        <w:adjustRightInd w:val="0"/>
        <w:ind w:left="435"/>
        <w:jc w:val="both"/>
      </w:pPr>
      <w:r w:rsidRPr="00A62E78">
        <w:rPr>
          <w:color w:val="000000"/>
        </w:rPr>
        <w:t>1.5. Настоящее Положение является обязательным для исполнения всеми сотрудниками, имеющими доступ</w:t>
      </w:r>
      <w:r w:rsidR="008B11A6">
        <w:rPr>
          <w:color w:val="000000"/>
        </w:rPr>
        <w:t xml:space="preserve"> к персональным данным Клиента, </w:t>
      </w:r>
      <w:r w:rsidR="008B11A6" w:rsidRPr="002877E9">
        <w:t>и распространяется на отношения в области обработки персональных данных, возникшие у Общества как до, так и после утверждения настоящей Политики.</w:t>
      </w:r>
    </w:p>
    <w:p w14:paraId="44D4AB04" w14:textId="4167EAFB" w:rsidR="003C6E0F" w:rsidRPr="002877E9" w:rsidRDefault="003C6E0F" w:rsidP="00A62E78">
      <w:pPr>
        <w:pStyle w:val="ad"/>
        <w:widowControl w:val="0"/>
        <w:autoSpaceDE w:val="0"/>
        <w:autoSpaceDN w:val="0"/>
        <w:adjustRightInd w:val="0"/>
        <w:ind w:left="435"/>
        <w:jc w:val="both"/>
      </w:pPr>
      <w:r w:rsidRPr="002877E9">
        <w:t>1.6. Во всех случаях, не урегулированных настоящим Положением, необходимо руководствоваться действующим законодательством РФ.</w:t>
      </w:r>
    </w:p>
    <w:p w14:paraId="2E58AC80" w14:textId="2056C09F" w:rsidR="008D74DE" w:rsidRPr="007C4DE2" w:rsidRDefault="008B11A6" w:rsidP="008D74DE">
      <w:pPr>
        <w:pStyle w:val="ad"/>
        <w:widowControl w:val="0"/>
        <w:autoSpaceDE w:val="0"/>
        <w:autoSpaceDN w:val="0"/>
        <w:adjustRightInd w:val="0"/>
        <w:ind w:left="435"/>
        <w:jc w:val="both"/>
      </w:pPr>
      <w:r w:rsidRPr="007C4DE2">
        <w:t>1.7. Во исполнение требований ч. 2 ст. 18.1 Федерального закона № 152-ФЗ от 27.07.2006 г "О персональных данных" настоящее Положение публикуется в свободном доступе в информационно-тел</w:t>
      </w:r>
      <w:r w:rsidR="008D74DE" w:rsidRPr="007C4DE2">
        <w:t>екоммуникационной сети Интернет.</w:t>
      </w:r>
    </w:p>
    <w:p w14:paraId="3B284883" w14:textId="77777777" w:rsidR="008D74DE" w:rsidRPr="008D74DE" w:rsidRDefault="008D74DE" w:rsidP="008D74DE">
      <w:pPr>
        <w:pStyle w:val="ad"/>
        <w:widowControl w:val="0"/>
        <w:autoSpaceDE w:val="0"/>
        <w:autoSpaceDN w:val="0"/>
        <w:adjustRightInd w:val="0"/>
        <w:ind w:left="435"/>
        <w:jc w:val="both"/>
        <w:rPr>
          <w:color w:val="FF0000"/>
        </w:rPr>
      </w:pPr>
    </w:p>
    <w:p w14:paraId="0D9437F6" w14:textId="16DA6D07" w:rsidR="008D67DE" w:rsidRPr="002877E9" w:rsidRDefault="00A62E78" w:rsidP="008D67DE">
      <w:pPr>
        <w:pStyle w:val="ad"/>
        <w:widowControl w:val="0"/>
        <w:autoSpaceDE w:val="0"/>
        <w:autoSpaceDN w:val="0"/>
        <w:adjustRightInd w:val="0"/>
        <w:ind w:left="435"/>
        <w:jc w:val="center"/>
        <w:rPr>
          <w:b/>
        </w:rPr>
      </w:pPr>
      <w:r w:rsidRPr="002877E9">
        <w:rPr>
          <w:b/>
        </w:rPr>
        <w:t xml:space="preserve">2. </w:t>
      </w:r>
      <w:r w:rsidR="00F1027D" w:rsidRPr="002877E9">
        <w:rPr>
          <w:b/>
        </w:rPr>
        <w:t>Порядок и условия обработки</w:t>
      </w:r>
      <w:r w:rsidRPr="002877E9">
        <w:rPr>
          <w:b/>
        </w:rPr>
        <w:t xml:space="preserve"> и хранени</w:t>
      </w:r>
      <w:r w:rsidR="00F1027D" w:rsidRPr="002877E9">
        <w:rPr>
          <w:b/>
        </w:rPr>
        <w:t>я</w:t>
      </w:r>
      <w:r w:rsidRPr="002877E9">
        <w:rPr>
          <w:b/>
        </w:rPr>
        <w:t xml:space="preserve"> персональных данных</w:t>
      </w:r>
    </w:p>
    <w:p w14:paraId="75357E66" w14:textId="77777777" w:rsidR="008D67DE" w:rsidRDefault="00A62E78" w:rsidP="00A62E78">
      <w:pPr>
        <w:pStyle w:val="ad"/>
        <w:widowControl w:val="0"/>
        <w:autoSpaceDE w:val="0"/>
        <w:autoSpaceDN w:val="0"/>
        <w:adjustRightInd w:val="0"/>
        <w:ind w:left="435"/>
        <w:jc w:val="both"/>
        <w:rPr>
          <w:color w:val="000000"/>
        </w:rPr>
      </w:pPr>
      <w:r w:rsidRPr="002877E9">
        <w:t xml:space="preserve">2.1. Обработка персональных данных </w:t>
      </w:r>
      <w:r w:rsidRPr="00A62E78">
        <w:rPr>
          <w:color w:val="000000"/>
        </w:rPr>
        <w:t xml:space="preserve">осуществляется с соблюдением принципов и правил, предусмотренных настоящим Положением и законодательством Российской Федерации. </w:t>
      </w:r>
      <w:r w:rsidR="00225D14">
        <w:rPr>
          <w:color w:val="000000"/>
        </w:rPr>
        <w:t>О</w:t>
      </w:r>
      <w:r w:rsidR="00225D14" w:rsidRPr="00225D14">
        <w:rPr>
          <w:color w:val="000000"/>
        </w:rPr>
        <w:t xml:space="preserve">бработка персональных данных </w:t>
      </w:r>
      <w:r w:rsidR="00225D14">
        <w:rPr>
          <w:color w:val="000000"/>
        </w:rPr>
        <w:t xml:space="preserve">Клиентов </w:t>
      </w:r>
      <w:r w:rsidR="00225D14" w:rsidRPr="002877E9">
        <w:rPr>
          <w:color w:val="000000"/>
        </w:rPr>
        <w:t xml:space="preserve">необходима для исполнения договора, стороной которого либо выгодоприобретателем или поручителем по которому </w:t>
      </w:r>
      <w:r w:rsidR="00F1603B" w:rsidRPr="002877E9">
        <w:rPr>
          <w:color w:val="000000"/>
        </w:rPr>
        <w:t>он является</w:t>
      </w:r>
      <w:r w:rsidR="00225D14" w:rsidRPr="002877E9">
        <w:rPr>
          <w:color w:val="000000"/>
        </w:rPr>
        <w:t xml:space="preserve">, а также для заключения договора по инициативе </w:t>
      </w:r>
      <w:r w:rsidR="00F64869" w:rsidRPr="002877E9">
        <w:rPr>
          <w:color w:val="000000"/>
        </w:rPr>
        <w:t>Клиента -</w:t>
      </w:r>
      <w:r w:rsidR="00225D14" w:rsidRPr="002877E9">
        <w:rPr>
          <w:color w:val="000000"/>
        </w:rPr>
        <w:t xml:space="preserve"> субъекта персональных данных или договора, по которому Клиент будет являться выгодоприобретателем или поручителем</w:t>
      </w:r>
      <w:r w:rsidR="00420E58" w:rsidRPr="002877E9">
        <w:rPr>
          <w:color w:val="000000"/>
        </w:rPr>
        <w:t>, а также в иных целях, предусмотренных согласием Клиента.</w:t>
      </w:r>
      <w:r w:rsidR="00420E58">
        <w:rPr>
          <w:color w:val="000000"/>
        </w:rPr>
        <w:t xml:space="preserve"> </w:t>
      </w:r>
    </w:p>
    <w:p w14:paraId="203F025F" w14:textId="77777777" w:rsidR="008D67DE" w:rsidRDefault="00A62E78" w:rsidP="00A62E78">
      <w:pPr>
        <w:pStyle w:val="ad"/>
        <w:widowControl w:val="0"/>
        <w:autoSpaceDE w:val="0"/>
        <w:autoSpaceDN w:val="0"/>
        <w:adjustRightInd w:val="0"/>
        <w:ind w:left="435"/>
        <w:jc w:val="both"/>
        <w:rPr>
          <w:color w:val="000000"/>
        </w:rPr>
      </w:pPr>
      <w:r w:rsidRPr="00A62E78">
        <w:rPr>
          <w:color w:val="000000"/>
        </w:rPr>
        <w:t xml:space="preserve">2.2. В целях обеспечения прав и свобод человека и гражданина Оператор при обработке персональных данных Клиента обязан соблюдать следующие общие требования: </w:t>
      </w:r>
    </w:p>
    <w:p w14:paraId="2C4ABEF8" w14:textId="2DCF3905" w:rsidR="008D67DE" w:rsidRDefault="00A62E78" w:rsidP="00A62E78">
      <w:pPr>
        <w:pStyle w:val="ad"/>
        <w:widowControl w:val="0"/>
        <w:autoSpaceDE w:val="0"/>
        <w:autoSpaceDN w:val="0"/>
        <w:adjustRightInd w:val="0"/>
        <w:ind w:left="435"/>
        <w:jc w:val="both"/>
        <w:rPr>
          <w:color w:val="000000"/>
        </w:rPr>
      </w:pPr>
      <w:r w:rsidRPr="00A62E78">
        <w:rPr>
          <w:color w:val="000000"/>
        </w:rPr>
        <w:t xml:space="preserve">2.2.1. Обработка персональных данных Клиента должна осуществляться на законной и справедливой основе, </w:t>
      </w:r>
      <w:r w:rsidRPr="007C3F5B">
        <w:t>исключительно в целях обеспечения соблюдения законов и иных нормативных правовых актов, содействия выполнения договорных обязательств между Обществом и Клиентом</w:t>
      </w:r>
      <w:r w:rsidR="008D67DE" w:rsidRPr="007C3F5B">
        <w:t>.</w:t>
      </w:r>
      <w:r w:rsidRPr="007C3F5B">
        <w:t xml:space="preserve"> </w:t>
      </w:r>
    </w:p>
    <w:p w14:paraId="4A8CFC5F" w14:textId="77777777" w:rsidR="008D67DE" w:rsidRPr="002877E9" w:rsidRDefault="00A62E78" w:rsidP="00A62E78">
      <w:pPr>
        <w:pStyle w:val="ad"/>
        <w:widowControl w:val="0"/>
        <w:autoSpaceDE w:val="0"/>
        <w:autoSpaceDN w:val="0"/>
        <w:adjustRightInd w:val="0"/>
        <w:ind w:left="435"/>
        <w:jc w:val="both"/>
        <w:rPr>
          <w:color w:val="000000"/>
        </w:rPr>
      </w:pPr>
      <w:r w:rsidRPr="00A62E78">
        <w:rPr>
          <w:color w:val="000000"/>
        </w:rPr>
        <w:t xml:space="preserve">2.2.2. При определении объема и содержания обрабатываемых персональных данных Оператор должен </w:t>
      </w:r>
      <w:r w:rsidRPr="002877E9">
        <w:rPr>
          <w:color w:val="000000"/>
        </w:rPr>
        <w:t xml:space="preserve">руководствоваться Конституцией Российской Федерации и </w:t>
      </w:r>
      <w:r w:rsidR="00C37A31" w:rsidRPr="002877E9">
        <w:rPr>
          <w:color w:val="000000"/>
        </w:rPr>
        <w:t>действующим законодательством РФ</w:t>
      </w:r>
      <w:r w:rsidRPr="002877E9">
        <w:rPr>
          <w:color w:val="000000"/>
        </w:rPr>
        <w:t xml:space="preserve">. </w:t>
      </w:r>
    </w:p>
    <w:p w14:paraId="1DBA9EE8" w14:textId="77777777" w:rsidR="008D67DE" w:rsidRDefault="00A62E78" w:rsidP="00A62E78">
      <w:pPr>
        <w:pStyle w:val="ad"/>
        <w:widowControl w:val="0"/>
        <w:autoSpaceDE w:val="0"/>
        <w:autoSpaceDN w:val="0"/>
        <w:adjustRightInd w:val="0"/>
        <w:ind w:left="435"/>
        <w:jc w:val="both"/>
        <w:rPr>
          <w:color w:val="000000"/>
        </w:rPr>
      </w:pPr>
      <w:r w:rsidRPr="002877E9">
        <w:rPr>
          <w:color w:val="000000"/>
        </w:rPr>
        <w:t>2.2.3. Получение персональных данных может осуществляться как путем личного представления, так и путем получения их из иных источников. Все персональные данные Клиента следует получать лично, за исключением случаев, если их получение возможно только от третьей стороны. Получение персональных данных у третьих лиц возможно при условии уведомления об этом Клиента.</w:t>
      </w:r>
      <w:r w:rsidRPr="00A62E78">
        <w:rPr>
          <w:color w:val="000000"/>
        </w:rPr>
        <w:t xml:space="preserve"> </w:t>
      </w:r>
    </w:p>
    <w:p w14:paraId="1B6EEE52" w14:textId="77777777" w:rsidR="008D67DE" w:rsidRDefault="00A62E78" w:rsidP="00A62E78">
      <w:pPr>
        <w:pStyle w:val="ad"/>
        <w:widowControl w:val="0"/>
        <w:autoSpaceDE w:val="0"/>
        <w:autoSpaceDN w:val="0"/>
        <w:adjustRightInd w:val="0"/>
        <w:ind w:left="435"/>
        <w:jc w:val="both"/>
        <w:rPr>
          <w:color w:val="000000"/>
        </w:rPr>
      </w:pPr>
      <w:r w:rsidRPr="00A62E78">
        <w:rPr>
          <w:color w:val="000000"/>
        </w:rPr>
        <w:t xml:space="preserve">2.2.4. Использование персональных данных возможно только в соответствии с целями, определившими их получение. </w:t>
      </w:r>
      <w:r w:rsidR="00A7548C">
        <w:rPr>
          <w:color w:val="000000"/>
        </w:rPr>
        <w:t xml:space="preserve"> </w:t>
      </w:r>
      <w:r w:rsidRPr="00A62E78">
        <w:rPr>
          <w:color w:val="000000"/>
        </w:rPr>
        <w:t xml:space="preserve">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 </w:t>
      </w:r>
    </w:p>
    <w:p w14:paraId="09B97092" w14:textId="2CC2022A" w:rsidR="00A7548C" w:rsidRDefault="003D3FAC" w:rsidP="00A62E78">
      <w:pPr>
        <w:pStyle w:val="ad"/>
        <w:widowControl w:val="0"/>
        <w:autoSpaceDE w:val="0"/>
        <w:autoSpaceDN w:val="0"/>
        <w:adjustRightInd w:val="0"/>
        <w:ind w:left="435"/>
        <w:jc w:val="both"/>
        <w:rPr>
          <w:color w:val="000000"/>
        </w:rPr>
      </w:pPr>
      <w:r>
        <w:rPr>
          <w:color w:val="000000"/>
        </w:rPr>
        <w:t xml:space="preserve">2.2.5. </w:t>
      </w:r>
      <w:r w:rsidR="00A7548C" w:rsidRPr="00A7548C">
        <w:rPr>
          <w:color w:val="000000"/>
        </w:rP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w:t>
      </w:r>
      <w:r w:rsidR="00A7548C" w:rsidRPr="00A7548C">
        <w:rPr>
          <w:color w:val="000000"/>
        </w:rPr>
        <w:lastRenderedPageBreak/>
        <w:t>интересе. Согласие на обработку персональных данных должно быть конкретным,</w:t>
      </w:r>
      <w:r w:rsidR="00C905FD">
        <w:rPr>
          <w:color w:val="000000"/>
        </w:rPr>
        <w:t xml:space="preserve"> </w:t>
      </w:r>
      <w:r w:rsidR="00CD0D6C" w:rsidRPr="00CD0D6C">
        <w:t>предметным, информированным</w:t>
      </w:r>
      <w:r w:rsidR="00C905FD" w:rsidRPr="00CD0D6C">
        <w:t xml:space="preserve">, </w:t>
      </w:r>
      <w:r w:rsidR="00A7548C" w:rsidRPr="00CD0D6C">
        <w:t>сознательным</w:t>
      </w:r>
      <w:r w:rsidR="00C905FD" w:rsidRPr="00CD0D6C">
        <w:t xml:space="preserve"> и однозначным</w:t>
      </w:r>
      <w:r w:rsidR="00A7548C" w:rsidRPr="00CD0D6C">
        <w:t>.</w:t>
      </w:r>
      <w:r w:rsidR="00537E91" w:rsidRPr="00CD0D6C">
        <w:t xml:space="preserve"> </w:t>
      </w:r>
      <w:r w:rsidR="00537E91">
        <w:rPr>
          <w:color w:val="000000"/>
        </w:rPr>
        <w:t>Клиентом</w:t>
      </w:r>
      <w:r w:rsidR="00473A2B">
        <w:rPr>
          <w:color w:val="000000"/>
        </w:rPr>
        <w:t xml:space="preserve"> </w:t>
      </w:r>
      <w:r w:rsidR="00473A2B" w:rsidRPr="00C37A31">
        <w:t>(представителем клиента)</w:t>
      </w:r>
      <w:r w:rsidR="007C206F">
        <w:rPr>
          <w:color w:val="000000"/>
        </w:rPr>
        <w:t>, заключающим гражданско-правовой договор</w:t>
      </w:r>
      <w:r w:rsidR="00005FC7">
        <w:rPr>
          <w:color w:val="000000"/>
        </w:rPr>
        <w:t>,</w:t>
      </w:r>
      <w:r w:rsidR="00537E91">
        <w:rPr>
          <w:color w:val="000000"/>
        </w:rPr>
        <w:t xml:space="preserve"> предоставляется </w:t>
      </w:r>
      <w:r w:rsidR="007863A0">
        <w:rPr>
          <w:color w:val="000000"/>
        </w:rPr>
        <w:t xml:space="preserve">Оператору </w:t>
      </w:r>
      <w:r w:rsidR="00537E91">
        <w:rPr>
          <w:color w:val="000000"/>
        </w:rPr>
        <w:t xml:space="preserve">согласие на обработку персональных </w:t>
      </w:r>
      <w:r w:rsidR="00537E91" w:rsidRPr="00005FC7">
        <w:t xml:space="preserve">данных </w:t>
      </w:r>
      <w:r w:rsidR="00005FC7" w:rsidRPr="00005FC7">
        <w:t>по форме Приложения № 1 к настоящему Положению</w:t>
      </w:r>
      <w:r w:rsidR="00785DD8" w:rsidRPr="00005FC7">
        <w:t xml:space="preserve">. </w:t>
      </w:r>
      <w:r w:rsidR="007C206F" w:rsidRPr="00005FC7">
        <w:t xml:space="preserve">Клиентом, заполняющим </w:t>
      </w:r>
      <w:r w:rsidR="00785DD8" w:rsidRPr="00005FC7">
        <w:t>форму</w:t>
      </w:r>
      <w:r w:rsidR="007C206F" w:rsidRPr="00005FC7">
        <w:t xml:space="preserve"> запроса/заявки/резюме/анкеты на сайте </w:t>
      </w:r>
      <w:r w:rsidR="00785DD8" w:rsidRPr="00005FC7">
        <w:t>Оператора</w:t>
      </w:r>
      <w:r w:rsidR="00A32779" w:rsidRPr="00005FC7">
        <w:t xml:space="preserve">, </w:t>
      </w:r>
      <w:r w:rsidR="00785DD8" w:rsidRPr="00005FC7">
        <w:t xml:space="preserve">либо на </w:t>
      </w:r>
      <w:r w:rsidR="007C206F" w:rsidRPr="00005FC7">
        <w:t>бумажных носителях</w:t>
      </w:r>
      <w:r w:rsidR="00785DD8" w:rsidRPr="00005FC7">
        <w:t xml:space="preserve"> </w:t>
      </w:r>
      <w:r w:rsidR="00CD0D6C" w:rsidRPr="00005FC7">
        <w:t>представляется согласие</w:t>
      </w:r>
      <w:r w:rsidR="00785DD8" w:rsidRPr="00005FC7">
        <w:t xml:space="preserve"> на </w:t>
      </w:r>
      <w:r w:rsidR="008A5E46" w:rsidRPr="00005FC7">
        <w:t>обработку персональных</w:t>
      </w:r>
      <w:r w:rsidR="00785DD8" w:rsidRPr="00005FC7">
        <w:t xml:space="preserve"> данных </w:t>
      </w:r>
      <w:r w:rsidR="00005FC7" w:rsidRPr="00005FC7">
        <w:t>по форме Приложения № 2 к настоящему Положению</w:t>
      </w:r>
      <w:r w:rsidR="00785DD8" w:rsidRPr="00005FC7">
        <w:t>.</w:t>
      </w:r>
    </w:p>
    <w:p w14:paraId="2A204E08" w14:textId="77777777" w:rsidR="00A7548C" w:rsidRDefault="003D3FAC" w:rsidP="00A62E78">
      <w:pPr>
        <w:pStyle w:val="ad"/>
        <w:widowControl w:val="0"/>
        <w:autoSpaceDE w:val="0"/>
        <w:autoSpaceDN w:val="0"/>
        <w:adjustRightInd w:val="0"/>
        <w:ind w:left="435"/>
        <w:jc w:val="both"/>
        <w:rPr>
          <w:color w:val="000000"/>
        </w:rPr>
      </w:pPr>
      <w:r>
        <w:rPr>
          <w:color w:val="000000"/>
        </w:rPr>
        <w:t xml:space="preserve">2.2.6. </w:t>
      </w:r>
      <w:r w:rsidR="00A7548C" w:rsidRPr="00A7548C">
        <w:rPr>
          <w:color w:val="000000"/>
        </w:rPr>
        <w:t>Согласие на обработку персональных данных может быть отозвано субъектом персональных данных</w:t>
      </w:r>
      <w:r w:rsidR="006415CC">
        <w:rPr>
          <w:color w:val="000000"/>
        </w:rPr>
        <w:t xml:space="preserve"> путем </w:t>
      </w:r>
      <w:r w:rsidR="00CD0D6C">
        <w:rPr>
          <w:color w:val="000000"/>
        </w:rPr>
        <w:t>направления Оператору</w:t>
      </w:r>
      <w:r w:rsidR="006415CC">
        <w:rPr>
          <w:color w:val="000000"/>
        </w:rPr>
        <w:t xml:space="preserve"> письменного уведомления</w:t>
      </w:r>
      <w:r w:rsidR="007C206F" w:rsidRPr="007C206F">
        <w:t xml:space="preserve"> </w:t>
      </w:r>
      <w:r w:rsidR="007C206F" w:rsidRPr="007C206F">
        <w:rPr>
          <w:color w:val="000000"/>
        </w:rPr>
        <w:t>заказным почтовым отправлением с описью вложения, либо вручения лично под подпись уполномоченным представителям Оператора.</w:t>
      </w:r>
      <w:r w:rsidR="00A7548C" w:rsidRPr="00A7548C">
        <w:rPr>
          <w:color w:val="000000"/>
        </w:rPr>
        <w:t xml:space="preserve"> В случае отзыва субъектом персональных данных согласия на обработку персональных данных </w:t>
      </w:r>
      <w:r>
        <w:rPr>
          <w:color w:val="000000"/>
        </w:rPr>
        <w:t>О</w:t>
      </w:r>
      <w:r w:rsidR="00A7548C" w:rsidRPr="00A7548C">
        <w:rPr>
          <w:color w:val="000000"/>
        </w:rPr>
        <w:t>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w:t>
      </w:r>
      <w:r>
        <w:rPr>
          <w:color w:val="000000"/>
        </w:rPr>
        <w:t xml:space="preserve"> </w:t>
      </w:r>
      <w:r w:rsidRPr="003D3FAC">
        <w:rPr>
          <w:color w:val="000000"/>
        </w:rPr>
        <w:t>«О персональных данных» № 152-ФЗ от 27.07.2006 года</w:t>
      </w:r>
      <w:r w:rsidR="00A7548C" w:rsidRPr="00A7548C">
        <w:rPr>
          <w:color w:val="000000"/>
        </w:rPr>
        <w:t>.</w:t>
      </w:r>
    </w:p>
    <w:p w14:paraId="345E5D34" w14:textId="77777777" w:rsidR="00225D14" w:rsidRDefault="00225D14" w:rsidP="00A62E78">
      <w:pPr>
        <w:pStyle w:val="ad"/>
        <w:widowControl w:val="0"/>
        <w:autoSpaceDE w:val="0"/>
        <w:autoSpaceDN w:val="0"/>
        <w:adjustRightInd w:val="0"/>
        <w:ind w:left="435"/>
        <w:jc w:val="both"/>
        <w:rPr>
          <w:color w:val="000000"/>
        </w:rPr>
      </w:pPr>
      <w:r>
        <w:rPr>
          <w:color w:val="000000"/>
        </w:rPr>
        <w:t xml:space="preserve">2.2.7. </w:t>
      </w:r>
      <w:r w:rsidRPr="00225D14">
        <w:rPr>
          <w:color w:val="000000"/>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232A54A1" w14:textId="77777777" w:rsidR="008D67DE" w:rsidRDefault="003D3FAC" w:rsidP="00A62E78">
      <w:pPr>
        <w:pStyle w:val="ad"/>
        <w:widowControl w:val="0"/>
        <w:autoSpaceDE w:val="0"/>
        <w:autoSpaceDN w:val="0"/>
        <w:adjustRightInd w:val="0"/>
        <w:ind w:left="435"/>
        <w:jc w:val="both"/>
        <w:rPr>
          <w:color w:val="000000"/>
        </w:rPr>
      </w:pPr>
      <w:r>
        <w:rPr>
          <w:color w:val="000000"/>
        </w:rPr>
        <w:t>2.2.</w:t>
      </w:r>
      <w:r w:rsidR="00225D14">
        <w:rPr>
          <w:color w:val="000000"/>
        </w:rPr>
        <w:t>8</w:t>
      </w:r>
      <w:r w:rsidR="00A62E78" w:rsidRPr="00A62E78">
        <w:rPr>
          <w:color w:val="000000"/>
        </w:rPr>
        <w:t xml:space="preserve">.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 </w:t>
      </w:r>
    </w:p>
    <w:p w14:paraId="29FD7BEE" w14:textId="77777777" w:rsidR="008D67DE" w:rsidRDefault="003D3FAC" w:rsidP="00A62E78">
      <w:pPr>
        <w:pStyle w:val="ad"/>
        <w:widowControl w:val="0"/>
        <w:autoSpaceDE w:val="0"/>
        <w:autoSpaceDN w:val="0"/>
        <w:adjustRightInd w:val="0"/>
        <w:ind w:left="435"/>
        <w:jc w:val="both"/>
        <w:rPr>
          <w:color w:val="000000"/>
        </w:rPr>
      </w:pPr>
      <w:r>
        <w:rPr>
          <w:color w:val="000000"/>
        </w:rPr>
        <w:t>2.2.</w:t>
      </w:r>
      <w:r w:rsidR="00225D14">
        <w:rPr>
          <w:color w:val="000000"/>
        </w:rPr>
        <w:t>9</w:t>
      </w:r>
      <w:r w:rsidR="00A62E78" w:rsidRPr="00A62E78">
        <w:rPr>
          <w:color w:val="000000"/>
        </w:rPr>
        <w:t>. При идентификации Клиента Оператор может затребовать предъявления документов, удостоверяющих личность Клиента и</w:t>
      </w:r>
      <w:r w:rsidR="00CD0D6C">
        <w:rPr>
          <w:color w:val="000000"/>
        </w:rPr>
        <w:t xml:space="preserve"> (или)</w:t>
      </w:r>
      <w:r w:rsidR="00A62E78" w:rsidRPr="00A62E78">
        <w:rPr>
          <w:color w:val="000000"/>
        </w:rPr>
        <w:t xml:space="preserve"> подтверждающих полномочия </w:t>
      </w:r>
      <w:r w:rsidR="00CD0D6C">
        <w:rPr>
          <w:color w:val="000000"/>
        </w:rPr>
        <w:t xml:space="preserve">его </w:t>
      </w:r>
      <w:r w:rsidR="00A62E78" w:rsidRPr="00A62E78">
        <w:rPr>
          <w:color w:val="000000"/>
        </w:rPr>
        <w:t xml:space="preserve">представителя. </w:t>
      </w:r>
    </w:p>
    <w:p w14:paraId="7C883253" w14:textId="77777777" w:rsidR="008D67DE" w:rsidRDefault="003D3FAC" w:rsidP="00A62E78">
      <w:pPr>
        <w:pStyle w:val="ad"/>
        <w:widowControl w:val="0"/>
        <w:autoSpaceDE w:val="0"/>
        <w:autoSpaceDN w:val="0"/>
        <w:adjustRightInd w:val="0"/>
        <w:ind w:left="435"/>
        <w:jc w:val="both"/>
        <w:rPr>
          <w:color w:val="000000"/>
        </w:rPr>
      </w:pPr>
      <w:r>
        <w:rPr>
          <w:color w:val="000000"/>
        </w:rPr>
        <w:t>2.2.</w:t>
      </w:r>
      <w:r w:rsidR="00225D14">
        <w:rPr>
          <w:color w:val="000000"/>
        </w:rPr>
        <w:t>10</w:t>
      </w:r>
      <w:r w:rsidR="00A62E78" w:rsidRPr="00A62E78">
        <w:rPr>
          <w:color w:val="000000"/>
        </w:rPr>
        <w:t xml:space="preserve">. Все меры конфиденциальности при сборе, обработке и хранении персональных данных распространяются как на бумажные, так и на электронные (автоматизированные) носители информации. </w:t>
      </w:r>
    </w:p>
    <w:p w14:paraId="0FFF8454" w14:textId="46ADCB87" w:rsidR="008D67DE" w:rsidRPr="003500A9" w:rsidRDefault="00A62E78" w:rsidP="00A62E78">
      <w:pPr>
        <w:pStyle w:val="ad"/>
        <w:widowControl w:val="0"/>
        <w:autoSpaceDE w:val="0"/>
        <w:autoSpaceDN w:val="0"/>
        <w:adjustRightInd w:val="0"/>
        <w:ind w:left="435"/>
        <w:jc w:val="both"/>
      </w:pPr>
      <w:r w:rsidRPr="00A62E78">
        <w:rPr>
          <w:color w:val="000000"/>
        </w:rPr>
        <w:t>2.2.</w:t>
      </w:r>
      <w:r w:rsidR="003D3FAC">
        <w:rPr>
          <w:color w:val="000000"/>
        </w:rPr>
        <w:t>1</w:t>
      </w:r>
      <w:r w:rsidR="00225D14">
        <w:rPr>
          <w:color w:val="000000"/>
        </w:rPr>
        <w:t>1</w:t>
      </w:r>
      <w:r w:rsidRPr="00A62E78">
        <w:rPr>
          <w:color w:val="000000"/>
        </w:rPr>
        <w:t>. Хранение персональных данных должно осуществляться в форме, позволяющей определить Клиента, не дольше, чем этого требуют цели обработки персональных данных</w:t>
      </w:r>
      <w:r w:rsidR="002942C0">
        <w:rPr>
          <w:color w:val="000000"/>
        </w:rPr>
        <w:t>,</w:t>
      </w:r>
      <w:r w:rsidR="002942C0" w:rsidRPr="002942C0">
        <w:rPr>
          <w:color w:val="000000"/>
        </w:rPr>
        <w:t xml:space="preserve"> если срок хранения персональных данных не установлен федеральным законом, договором.</w:t>
      </w:r>
      <w:r w:rsidRPr="00A62E78">
        <w:rPr>
          <w:color w:val="000000"/>
        </w:rPr>
        <w:t xml:space="preserve"> 2.2.1</w:t>
      </w:r>
      <w:r w:rsidR="00225D14">
        <w:rPr>
          <w:color w:val="000000"/>
        </w:rPr>
        <w:t>2</w:t>
      </w:r>
      <w:r w:rsidRPr="00A62E78">
        <w:rPr>
          <w:color w:val="000000"/>
        </w:rPr>
        <w:t>.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w:t>
      </w:r>
      <w:r w:rsidR="00BD7364">
        <w:rPr>
          <w:color w:val="000000"/>
        </w:rPr>
        <w:t>едусмотрено федеральным законом</w:t>
      </w:r>
      <w:r w:rsidR="00CD0D6C">
        <w:rPr>
          <w:color w:val="000000"/>
        </w:rPr>
        <w:t>,</w:t>
      </w:r>
      <w:r w:rsidR="00BD7364">
        <w:rPr>
          <w:color w:val="000000"/>
        </w:rPr>
        <w:t xml:space="preserve"> </w:t>
      </w:r>
      <w:r w:rsidR="00BD7364" w:rsidRPr="003500A9">
        <w:t>или при наступлении иных законных оснований.</w:t>
      </w:r>
      <w:r w:rsidRPr="003500A9">
        <w:t xml:space="preserve"> </w:t>
      </w:r>
    </w:p>
    <w:p w14:paraId="58844CD3" w14:textId="12A19570" w:rsidR="008F3DBF" w:rsidRDefault="006D3B32" w:rsidP="008F3DBF">
      <w:pPr>
        <w:pStyle w:val="ad"/>
        <w:widowControl w:val="0"/>
        <w:autoSpaceDE w:val="0"/>
        <w:autoSpaceDN w:val="0"/>
        <w:adjustRightInd w:val="0"/>
        <w:ind w:left="435"/>
        <w:jc w:val="both"/>
        <w:rPr>
          <w:color w:val="000000"/>
        </w:rPr>
      </w:pPr>
      <w:r w:rsidRPr="006D3B32">
        <w:rPr>
          <w:color w:val="000000"/>
        </w:rPr>
        <w:t>2</w:t>
      </w:r>
      <w:r w:rsidR="00005FC7">
        <w:rPr>
          <w:color w:val="000000"/>
        </w:rPr>
        <w:t>.3. Особенности обработки</w:t>
      </w:r>
      <w:r>
        <w:rPr>
          <w:color w:val="000000"/>
        </w:rPr>
        <w:t xml:space="preserve"> персональных данных, разрешенных </w:t>
      </w:r>
      <w:r w:rsidR="00B7225D">
        <w:rPr>
          <w:color w:val="000000"/>
        </w:rPr>
        <w:t>Клиентом</w:t>
      </w:r>
      <w:r>
        <w:rPr>
          <w:color w:val="000000"/>
        </w:rPr>
        <w:t xml:space="preserve"> для распро</w:t>
      </w:r>
      <w:r w:rsidR="008F3DBF">
        <w:rPr>
          <w:color w:val="000000"/>
        </w:rPr>
        <w:t xml:space="preserve">странения: </w:t>
      </w:r>
    </w:p>
    <w:p w14:paraId="66843156" w14:textId="75A42789" w:rsidR="00506831" w:rsidRPr="00506831" w:rsidRDefault="008F3DBF" w:rsidP="00506831">
      <w:pPr>
        <w:pStyle w:val="ad"/>
        <w:widowControl w:val="0"/>
        <w:autoSpaceDE w:val="0"/>
        <w:autoSpaceDN w:val="0"/>
        <w:adjustRightInd w:val="0"/>
        <w:ind w:left="435"/>
        <w:jc w:val="both"/>
        <w:rPr>
          <w:color w:val="000000"/>
        </w:rPr>
      </w:pPr>
      <w:r>
        <w:rPr>
          <w:color w:val="000000"/>
        </w:rPr>
        <w:t>2.3.1</w:t>
      </w:r>
      <w:r w:rsidRPr="008F3DBF">
        <w:rPr>
          <w:color w:val="000000"/>
        </w:rPr>
        <w:t>. Согласие на обработку персональных данных,</w:t>
      </w:r>
      <w:r w:rsidR="00005FC7">
        <w:rPr>
          <w:color w:val="000000"/>
        </w:rPr>
        <w:t xml:space="preserve"> предоставленное</w:t>
      </w:r>
      <w:r w:rsidRPr="008F3DBF">
        <w:rPr>
          <w:color w:val="000000"/>
        </w:rPr>
        <w:t xml:space="preserve"> </w:t>
      </w:r>
      <w:r w:rsidR="00BE5E6B" w:rsidRPr="003500A9">
        <w:t>Клиентом</w:t>
      </w:r>
      <w:r w:rsidRPr="003500A9">
        <w:t xml:space="preserve"> для распространения, оформляется отдельно от иных согласий </w:t>
      </w:r>
      <w:r w:rsidR="00BE5E6B" w:rsidRPr="003500A9">
        <w:t xml:space="preserve">Клиента </w:t>
      </w:r>
      <w:r w:rsidRPr="003500A9">
        <w:t>на обрабо</w:t>
      </w:r>
      <w:r w:rsidRPr="008F3DBF">
        <w:rPr>
          <w:color w:val="000000"/>
        </w:rPr>
        <w:t>тку его персональных данных</w:t>
      </w:r>
      <w:r>
        <w:rPr>
          <w:color w:val="000000"/>
        </w:rPr>
        <w:t xml:space="preserve"> </w:t>
      </w:r>
      <w:r w:rsidR="00005FC7" w:rsidRPr="00005FC7">
        <w:rPr>
          <w:color w:val="000000"/>
        </w:rPr>
        <w:t xml:space="preserve">по форме Приложения № </w:t>
      </w:r>
      <w:r w:rsidR="00005FC7">
        <w:rPr>
          <w:color w:val="000000"/>
        </w:rPr>
        <w:t>3</w:t>
      </w:r>
      <w:r w:rsidR="00005FC7" w:rsidRPr="00005FC7">
        <w:rPr>
          <w:color w:val="000000"/>
        </w:rPr>
        <w:t xml:space="preserve"> к настоящему Положению</w:t>
      </w:r>
      <w:r w:rsidRPr="006A3DE2">
        <w:t>.</w:t>
      </w:r>
      <w:r w:rsidRPr="008F3DBF">
        <w:rPr>
          <w:color w:val="000000"/>
        </w:rPr>
        <w:t xml:space="preserve"> </w:t>
      </w:r>
      <w:r>
        <w:rPr>
          <w:color w:val="000000"/>
        </w:rPr>
        <w:t xml:space="preserve">При этом </w:t>
      </w:r>
      <w:r w:rsidR="008A5E46">
        <w:rPr>
          <w:color w:val="000000"/>
        </w:rPr>
        <w:t>соблюдаются условия</w:t>
      </w:r>
      <w:r>
        <w:rPr>
          <w:color w:val="000000"/>
        </w:rPr>
        <w:t>, предусмотренные, в частности, ст. 10.1 Федерального закона от 27.07.2006 № 152-ФЗ</w:t>
      </w:r>
      <w:r w:rsidR="0097085F">
        <w:rPr>
          <w:color w:val="000000"/>
        </w:rPr>
        <w:t xml:space="preserve"> «О персональных данных»</w:t>
      </w:r>
      <w:r>
        <w:rPr>
          <w:color w:val="000000"/>
        </w:rPr>
        <w:t xml:space="preserve">. </w:t>
      </w:r>
      <w:r w:rsidR="00506831" w:rsidRPr="00506831">
        <w:rPr>
          <w:color w:val="000000"/>
        </w:rPr>
        <w:t xml:space="preserve">Оператор </w:t>
      </w:r>
      <w:r w:rsidR="00506831">
        <w:rPr>
          <w:color w:val="000000"/>
        </w:rPr>
        <w:t>обеспечивает</w:t>
      </w:r>
      <w:r w:rsidR="00506831" w:rsidRPr="00506831">
        <w:rPr>
          <w:color w:val="000000"/>
        </w:rPr>
        <w:t xml:space="preserve"> </w:t>
      </w:r>
      <w:r w:rsidR="00BE5E6B" w:rsidRPr="003500A9">
        <w:t xml:space="preserve">Клиенту </w:t>
      </w:r>
      <w:r w:rsidR="00506831" w:rsidRPr="00506831">
        <w:rPr>
          <w:color w:val="000000"/>
        </w:rPr>
        <w:t>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14:paraId="7865A5A7" w14:textId="77777777" w:rsidR="008F3DBF" w:rsidRPr="008F3DBF" w:rsidRDefault="008F3DBF" w:rsidP="008F3DBF">
      <w:pPr>
        <w:pStyle w:val="ad"/>
        <w:widowControl w:val="0"/>
        <w:autoSpaceDE w:val="0"/>
        <w:autoSpaceDN w:val="0"/>
        <w:adjustRightInd w:val="0"/>
        <w:ind w:left="435"/>
        <w:jc w:val="both"/>
        <w:rPr>
          <w:color w:val="000000"/>
        </w:rPr>
      </w:pPr>
      <w:r>
        <w:rPr>
          <w:color w:val="000000"/>
        </w:rPr>
        <w:t xml:space="preserve">2.3.2. </w:t>
      </w:r>
      <w:r w:rsidRPr="008F3DBF">
        <w:rPr>
          <w:color w:val="000000"/>
        </w:rPr>
        <w:t xml:space="preserve">Согласие на обработку персональных данных, разрешенных </w:t>
      </w:r>
      <w:r w:rsidR="00BE5E6B" w:rsidRPr="003500A9">
        <w:t>Клиентом</w:t>
      </w:r>
      <w:r w:rsidR="00BE5E6B">
        <w:rPr>
          <w:color w:val="000000"/>
        </w:rPr>
        <w:t xml:space="preserve"> </w:t>
      </w:r>
      <w:r w:rsidRPr="008F3DBF">
        <w:rPr>
          <w:color w:val="000000"/>
        </w:rPr>
        <w:t>для распростран</w:t>
      </w:r>
      <w:r>
        <w:rPr>
          <w:color w:val="000000"/>
        </w:rPr>
        <w:t>ения, может быть предоставлено О</w:t>
      </w:r>
      <w:r w:rsidRPr="008F3DBF">
        <w:rPr>
          <w:color w:val="000000"/>
        </w:rPr>
        <w:t>ператору:</w:t>
      </w:r>
    </w:p>
    <w:p w14:paraId="6E90E9B5" w14:textId="77777777" w:rsidR="008F3DBF" w:rsidRPr="008F3DBF" w:rsidRDefault="008F3DBF" w:rsidP="008F3DBF">
      <w:pPr>
        <w:pStyle w:val="ad"/>
        <w:jc w:val="both"/>
        <w:rPr>
          <w:color w:val="000000"/>
        </w:rPr>
      </w:pPr>
      <w:r w:rsidRPr="008F3DBF">
        <w:rPr>
          <w:color w:val="000000"/>
        </w:rPr>
        <w:t>1) непосредственно;</w:t>
      </w:r>
    </w:p>
    <w:p w14:paraId="4862B047" w14:textId="77777777" w:rsidR="00506831" w:rsidRDefault="008F3DBF" w:rsidP="00506831">
      <w:pPr>
        <w:pStyle w:val="ad"/>
        <w:jc w:val="both"/>
        <w:rPr>
          <w:color w:val="000000"/>
        </w:rPr>
      </w:pPr>
      <w:r w:rsidRPr="008F3DBF">
        <w:rPr>
          <w:color w:val="000000"/>
        </w:rPr>
        <w:t>2) с использованием информационной системы уполномоченного органа по защите прав субъектов персональных данных.</w:t>
      </w:r>
    </w:p>
    <w:p w14:paraId="0D116073" w14:textId="77777777" w:rsidR="00BE5E6B" w:rsidRPr="003500A9" w:rsidRDefault="00BE5E6B" w:rsidP="00BE5E6B">
      <w:pPr>
        <w:ind w:left="426"/>
        <w:jc w:val="both"/>
      </w:pPr>
      <w:r w:rsidRPr="003500A9">
        <w:t xml:space="preserve">2.3.3. Молчание или бездействие Клиента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 </w:t>
      </w:r>
    </w:p>
    <w:p w14:paraId="6EADC848" w14:textId="77777777" w:rsidR="00BE5E6B" w:rsidRPr="003500A9" w:rsidRDefault="00BE5E6B" w:rsidP="00BE5E6B">
      <w:pPr>
        <w:ind w:left="426"/>
        <w:jc w:val="both"/>
      </w:pPr>
      <w:r w:rsidRPr="003500A9">
        <w:lastRenderedPageBreak/>
        <w:t xml:space="preserve">2.3.4. В согласии на обработку персональных данных, разрешенных субъектом персональных данных для распространения, Клиент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 </w:t>
      </w:r>
    </w:p>
    <w:p w14:paraId="1BE96E51" w14:textId="77777777" w:rsidR="00506831" w:rsidRPr="00506831" w:rsidRDefault="00BE5E6B" w:rsidP="00506831">
      <w:pPr>
        <w:ind w:left="426"/>
        <w:jc w:val="both"/>
        <w:rPr>
          <w:color w:val="000000"/>
        </w:rPr>
      </w:pPr>
      <w:r w:rsidRPr="006A1AF0">
        <w:t xml:space="preserve">2.3.5. </w:t>
      </w:r>
      <w:r w:rsidR="00506831" w:rsidRPr="006A1AF0">
        <w:t xml:space="preserve">Оператор обязан в срок не позднее трех рабочих дней с момента получения соответствующего согласия </w:t>
      </w:r>
      <w:r w:rsidRPr="006A1AF0">
        <w:t xml:space="preserve">Клиента </w:t>
      </w:r>
      <w:r w:rsidR="00506831" w:rsidRPr="00506831">
        <w:rPr>
          <w:color w:val="000000"/>
        </w:rPr>
        <w:t>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14:paraId="6539CC26" w14:textId="77777777" w:rsidR="00506831" w:rsidRPr="00506831" w:rsidRDefault="00BE5E6B" w:rsidP="00506831">
      <w:pPr>
        <w:ind w:left="426"/>
        <w:jc w:val="both"/>
        <w:rPr>
          <w:color w:val="000000"/>
        </w:rPr>
      </w:pPr>
      <w:bookmarkStart w:id="1" w:name="p0"/>
      <w:bookmarkEnd w:id="1"/>
      <w:r w:rsidRPr="006A1AF0">
        <w:t>2.3.6.</w:t>
      </w:r>
      <w:r w:rsidR="00506831" w:rsidRPr="006A1AF0">
        <w:t xml:space="preserve"> </w:t>
      </w:r>
      <w:r w:rsidR="00506831" w:rsidRPr="00506831">
        <w:rPr>
          <w:color w:val="000000"/>
        </w:rPr>
        <w:t xml:space="preserve">Передача (распространение, предоставление, доступ) персональных данных, разрешенных </w:t>
      </w:r>
      <w:r w:rsidRPr="006A1AF0">
        <w:t>Клиентом</w:t>
      </w:r>
      <w:r w:rsidRPr="00BE5E6B">
        <w:rPr>
          <w:color w:val="FF0000"/>
        </w:rPr>
        <w:t xml:space="preserve"> </w:t>
      </w:r>
      <w:r w:rsidR="00506831" w:rsidRPr="00506831">
        <w:rPr>
          <w:color w:val="000000"/>
        </w:rPr>
        <w:t xml:space="preserve">для распространения, </w:t>
      </w:r>
      <w:r w:rsidR="00506831">
        <w:rPr>
          <w:color w:val="000000"/>
        </w:rPr>
        <w:t>прекращается</w:t>
      </w:r>
      <w:r w:rsidR="00506831" w:rsidRPr="00506831">
        <w:rPr>
          <w:color w:val="000000"/>
        </w:rPr>
        <w:t xml:space="preserve"> в любое время по </w:t>
      </w:r>
      <w:r w:rsidR="009150E7">
        <w:rPr>
          <w:color w:val="000000"/>
        </w:rPr>
        <w:t xml:space="preserve">его </w:t>
      </w:r>
      <w:r w:rsidR="00506831" w:rsidRPr="00506831">
        <w:rPr>
          <w:color w:val="000000"/>
        </w:rPr>
        <w:t xml:space="preserve">требованию.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w:t>
      </w:r>
      <w:r w:rsidR="009150E7" w:rsidRPr="006A1AF0">
        <w:t>Клиента</w:t>
      </w:r>
      <w:r w:rsidR="00506831" w:rsidRPr="006A1AF0">
        <w:t>,</w:t>
      </w:r>
      <w:r w:rsidR="00506831" w:rsidRPr="00506831">
        <w:rPr>
          <w:color w:val="000000"/>
        </w:rPr>
        <w:t xml:space="preserve"> а также перечень персональных данных, обработка которых подлежит прекращению. Указанные в данном требовании персональные данн</w:t>
      </w:r>
      <w:r w:rsidR="00506831">
        <w:rPr>
          <w:color w:val="000000"/>
        </w:rPr>
        <w:t>ые могут обрабатываться только О</w:t>
      </w:r>
      <w:r w:rsidR="00506831" w:rsidRPr="00506831">
        <w:rPr>
          <w:color w:val="000000"/>
        </w:rPr>
        <w:t>ператором, которому оно направлено.</w:t>
      </w:r>
    </w:p>
    <w:p w14:paraId="7559CCE1" w14:textId="77777777" w:rsidR="00506831" w:rsidRPr="00506831" w:rsidRDefault="00BE5E6B" w:rsidP="00506831">
      <w:pPr>
        <w:ind w:left="426"/>
        <w:jc w:val="both"/>
        <w:rPr>
          <w:color w:val="000000"/>
        </w:rPr>
      </w:pPr>
      <w:r w:rsidRPr="006A1AF0">
        <w:t xml:space="preserve">2.3.7. </w:t>
      </w:r>
      <w:r w:rsidR="00506831" w:rsidRPr="00506831">
        <w:rPr>
          <w:color w:val="000000"/>
        </w:rPr>
        <w:t xml:space="preserve">Действие согласия </w:t>
      </w:r>
      <w:r w:rsidRPr="006A1AF0">
        <w:t>Клиента</w:t>
      </w:r>
      <w:r w:rsidRPr="00BE5E6B">
        <w:rPr>
          <w:color w:val="FF0000"/>
        </w:rPr>
        <w:t xml:space="preserve"> </w:t>
      </w:r>
      <w:r w:rsidR="00506831" w:rsidRPr="00506831">
        <w:rPr>
          <w:color w:val="000000"/>
        </w:rPr>
        <w:t>на обработку персональных данных, разрешенных субъектом персональных данных для распространения, прек</w:t>
      </w:r>
      <w:r w:rsidR="00506831">
        <w:rPr>
          <w:color w:val="000000"/>
        </w:rPr>
        <w:t>ращается с момента поступления О</w:t>
      </w:r>
      <w:r w:rsidR="00506831" w:rsidRPr="00506831">
        <w:rPr>
          <w:color w:val="000000"/>
        </w:rPr>
        <w:t>ператору требования, указанного в</w:t>
      </w:r>
      <w:r w:rsidR="00506831">
        <w:rPr>
          <w:color w:val="000000"/>
        </w:rPr>
        <w:t xml:space="preserve"> п. </w:t>
      </w:r>
      <w:r w:rsidRPr="006A1AF0">
        <w:t>2.3.6.</w:t>
      </w:r>
      <w:r w:rsidR="00506831" w:rsidRPr="006A1AF0">
        <w:t xml:space="preserve"> </w:t>
      </w:r>
      <w:r w:rsidR="00506831">
        <w:rPr>
          <w:color w:val="000000"/>
        </w:rPr>
        <w:t>настоящего Положения</w:t>
      </w:r>
      <w:r w:rsidR="00506831" w:rsidRPr="00506831">
        <w:rPr>
          <w:color w:val="000000"/>
        </w:rPr>
        <w:t>.</w:t>
      </w:r>
    </w:p>
    <w:p w14:paraId="1115D657" w14:textId="77777777" w:rsidR="00272E14" w:rsidRPr="002877E9" w:rsidRDefault="00506831" w:rsidP="00272E14">
      <w:pPr>
        <w:pStyle w:val="ad"/>
        <w:widowControl w:val="0"/>
        <w:autoSpaceDE w:val="0"/>
        <w:autoSpaceDN w:val="0"/>
        <w:adjustRightInd w:val="0"/>
        <w:ind w:left="435"/>
        <w:jc w:val="both"/>
      </w:pPr>
      <w:r>
        <w:rPr>
          <w:color w:val="000000"/>
        </w:rPr>
        <w:t>2.4</w:t>
      </w:r>
      <w:r w:rsidR="00272E14">
        <w:rPr>
          <w:color w:val="000000"/>
        </w:rPr>
        <w:t>.</w:t>
      </w:r>
      <w:r w:rsidR="00272E14" w:rsidRPr="00272E14">
        <w:rPr>
          <w:color w:val="000000"/>
        </w:rPr>
        <w:t xml:space="preserve"> </w:t>
      </w:r>
      <w:r w:rsidR="00272E14">
        <w:rPr>
          <w:color w:val="000000"/>
        </w:rPr>
        <w:t xml:space="preserve">Право </w:t>
      </w:r>
      <w:r w:rsidR="00272E14" w:rsidRPr="002877E9">
        <w:t>доступа к персональным данным Клиентов имеют:</w:t>
      </w:r>
    </w:p>
    <w:p w14:paraId="0DCC922A" w14:textId="3C540A68" w:rsidR="00272E14" w:rsidRPr="002877E9" w:rsidRDefault="00272E14" w:rsidP="00272E14">
      <w:pPr>
        <w:pStyle w:val="ad"/>
        <w:widowControl w:val="0"/>
        <w:autoSpaceDE w:val="0"/>
        <w:autoSpaceDN w:val="0"/>
        <w:adjustRightInd w:val="0"/>
        <w:ind w:left="435"/>
        <w:jc w:val="both"/>
      </w:pPr>
      <w:r w:rsidRPr="002877E9">
        <w:t>- генеральный директор ООО «</w:t>
      </w:r>
      <w:r w:rsidR="008D74DE">
        <w:t>Альянс-Авто</w:t>
      </w:r>
      <w:r w:rsidRPr="002877E9">
        <w:t xml:space="preserve">»; </w:t>
      </w:r>
    </w:p>
    <w:p w14:paraId="022CAADA" w14:textId="3ACE43D5" w:rsidR="00F1027D" w:rsidRPr="002877E9" w:rsidRDefault="00F1027D" w:rsidP="00272E14">
      <w:pPr>
        <w:pStyle w:val="ad"/>
        <w:widowControl w:val="0"/>
        <w:autoSpaceDE w:val="0"/>
        <w:autoSpaceDN w:val="0"/>
        <w:adjustRightInd w:val="0"/>
        <w:ind w:left="435"/>
        <w:jc w:val="both"/>
      </w:pPr>
      <w:r w:rsidRPr="002877E9">
        <w:t>- исполнительный директор ООО «</w:t>
      </w:r>
      <w:r w:rsidR="00C51023">
        <w:t>Альянс-Авто</w:t>
      </w:r>
      <w:r w:rsidRPr="002877E9">
        <w:t>»;</w:t>
      </w:r>
    </w:p>
    <w:p w14:paraId="0CA217B1" w14:textId="2533B2F4" w:rsidR="00272E14" w:rsidRDefault="00272E14" w:rsidP="00272E14">
      <w:pPr>
        <w:pStyle w:val="ad"/>
        <w:widowControl w:val="0"/>
        <w:autoSpaceDE w:val="0"/>
        <w:autoSpaceDN w:val="0"/>
        <w:adjustRightInd w:val="0"/>
        <w:ind w:left="435"/>
        <w:jc w:val="both"/>
        <w:rPr>
          <w:color w:val="000000"/>
        </w:rPr>
      </w:pPr>
      <w:r w:rsidRPr="00272E14">
        <w:rPr>
          <w:color w:val="000000"/>
        </w:rPr>
        <w:t xml:space="preserve">- </w:t>
      </w:r>
      <w:r w:rsidR="006A1AF0">
        <w:rPr>
          <w:color w:val="000000"/>
        </w:rPr>
        <w:t>руководители структурных</w:t>
      </w:r>
      <w:r>
        <w:rPr>
          <w:color w:val="000000"/>
        </w:rPr>
        <w:t xml:space="preserve"> подразделений Общества</w:t>
      </w:r>
      <w:r w:rsidR="006A1AF0" w:rsidRPr="006A1AF0">
        <w:rPr>
          <w:color w:val="000000"/>
        </w:rPr>
        <w:t xml:space="preserve"> по направлениям деятельности (отдел продаж, СТО и т.д.)</w:t>
      </w:r>
      <w:r>
        <w:rPr>
          <w:color w:val="000000"/>
        </w:rPr>
        <w:t>;</w:t>
      </w:r>
    </w:p>
    <w:p w14:paraId="4173898A" w14:textId="29D6DC6C" w:rsidR="00272E14" w:rsidRDefault="00272E14" w:rsidP="00272E14">
      <w:pPr>
        <w:pStyle w:val="ad"/>
        <w:widowControl w:val="0"/>
        <w:autoSpaceDE w:val="0"/>
        <w:autoSpaceDN w:val="0"/>
        <w:adjustRightInd w:val="0"/>
        <w:ind w:left="435"/>
        <w:jc w:val="both"/>
        <w:rPr>
          <w:color w:val="000000"/>
        </w:rPr>
      </w:pPr>
      <w:r>
        <w:rPr>
          <w:color w:val="000000"/>
        </w:rPr>
        <w:t xml:space="preserve">- </w:t>
      </w:r>
      <w:r w:rsidR="00225D14">
        <w:rPr>
          <w:color w:val="000000"/>
        </w:rPr>
        <w:t>сотрудники</w:t>
      </w:r>
      <w:r w:rsidRPr="00272E14">
        <w:rPr>
          <w:color w:val="000000"/>
        </w:rPr>
        <w:t xml:space="preserve"> структурных подразделений</w:t>
      </w:r>
      <w:r>
        <w:rPr>
          <w:color w:val="000000"/>
        </w:rPr>
        <w:t xml:space="preserve"> Общества </w:t>
      </w:r>
      <w:r w:rsidR="006A1AF0" w:rsidRPr="00272E14">
        <w:rPr>
          <w:color w:val="000000"/>
        </w:rPr>
        <w:t>по</w:t>
      </w:r>
      <w:r w:rsidRPr="00272E14">
        <w:rPr>
          <w:color w:val="000000"/>
        </w:rPr>
        <w:t xml:space="preserve"> </w:t>
      </w:r>
      <w:r w:rsidR="006A1AF0" w:rsidRPr="00272E14">
        <w:rPr>
          <w:color w:val="000000"/>
        </w:rPr>
        <w:t>направлени</w:t>
      </w:r>
      <w:r w:rsidR="006A1AF0">
        <w:rPr>
          <w:color w:val="000000"/>
        </w:rPr>
        <w:t xml:space="preserve">ям </w:t>
      </w:r>
      <w:r w:rsidR="006A1AF0" w:rsidRPr="00272E14">
        <w:rPr>
          <w:color w:val="000000"/>
        </w:rPr>
        <w:t>деятельности</w:t>
      </w:r>
      <w:r w:rsidRPr="00272E14">
        <w:rPr>
          <w:color w:val="000000"/>
        </w:rPr>
        <w:t xml:space="preserve"> (</w:t>
      </w:r>
      <w:r w:rsidR="006A1AF0">
        <w:rPr>
          <w:color w:val="000000"/>
        </w:rPr>
        <w:t xml:space="preserve">отдел продаж, СТО и </w:t>
      </w:r>
      <w:r>
        <w:rPr>
          <w:color w:val="000000"/>
        </w:rPr>
        <w:t>т.д.</w:t>
      </w:r>
      <w:r w:rsidRPr="00272E14">
        <w:rPr>
          <w:color w:val="000000"/>
        </w:rPr>
        <w:t>).</w:t>
      </w:r>
    </w:p>
    <w:p w14:paraId="08703B5E" w14:textId="01F2495B" w:rsidR="008D67DE" w:rsidRDefault="00506831" w:rsidP="00A62E78">
      <w:pPr>
        <w:pStyle w:val="ad"/>
        <w:widowControl w:val="0"/>
        <w:autoSpaceDE w:val="0"/>
        <w:autoSpaceDN w:val="0"/>
        <w:adjustRightInd w:val="0"/>
        <w:ind w:left="435"/>
        <w:jc w:val="both"/>
        <w:rPr>
          <w:color w:val="000000"/>
        </w:rPr>
      </w:pPr>
      <w:r>
        <w:rPr>
          <w:color w:val="000000"/>
        </w:rPr>
        <w:t>2.5</w:t>
      </w:r>
      <w:r w:rsidR="00A62E78" w:rsidRPr="00A62E78">
        <w:rPr>
          <w:color w:val="000000"/>
        </w:rPr>
        <w:t xml:space="preserve">. Для хранения носителей </w:t>
      </w:r>
      <w:r w:rsidR="008D67DE">
        <w:rPr>
          <w:color w:val="000000"/>
        </w:rPr>
        <w:t xml:space="preserve">персональных данных </w:t>
      </w:r>
      <w:r w:rsidR="00272E14">
        <w:rPr>
          <w:color w:val="000000"/>
        </w:rPr>
        <w:t xml:space="preserve">Клиентов </w:t>
      </w:r>
      <w:r w:rsidR="006F6F1A">
        <w:rPr>
          <w:color w:val="000000"/>
        </w:rPr>
        <w:t xml:space="preserve">в помещениях структурных подразделений Общества, осуществляющих обработку персональных данных Клиентов, </w:t>
      </w:r>
      <w:r w:rsidR="00A62E78" w:rsidRPr="00A62E78">
        <w:rPr>
          <w:color w:val="000000"/>
        </w:rPr>
        <w:t>используются специально оборудованные шка</w:t>
      </w:r>
      <w:r w:rsidR="00783703">
        <w:rPr>
          <w:color w:val="000000"/>
        </w:rPr>
        <w:t xml:space="preserve">фы </w:t>
      </w:r>
      <w:r w:rsidR="00BE7DD3">
        <w:rPr>
          <w:color w:val="000000"/>
        </w:rPr>
        <w:t xml:space="preserve">и сейфы, которые запираются и </w:t>
      </w:r>
      <w:r w:rsidR="00783703">
        <w:rPr>
          <w:color w:val="000000"/>
        </w:rPr>
        <w:t xml:space="preserve">находятся </w:t>
      </w:r>
      <w:r w:rsidR="00A62E78" w:rsidRPr="00A62E78">
        <w:rPr>
          <w:color w:val="000000"/>
        </w:rPr>
        <w:t>под охран</w:t>
      </w:r>
      <w:r w:rsidR="00783703">
        <w:rPr>
          <w:color w:val="000000"/>
        </w:rPr>
        <w:t>ой</w:t>
      </w:r>
      <w:r w:rsidR="00A62E78" w:rsidRPr="00A62E78">
        <w:rPr>
          <w:color w:val="000000"/>
        </w:rPr>
        <w:t xml:space="preserve">. </w:t>
      </w:r>
    </w:p>
    <w:p w14:paraId="54A23C85" w14:textId="1EB274A4" w:rsidR="00783703" w:rsidRDefault="00A62E78" w:rsidP="00A62E78">
      <w:pPr>
        <w:pStyle w:val="ad"/>
        <w:widowControl w:val="0"/>
        <w:autoSpaceDE w:val="0"/>
        <w:autoSpaceDN w:val="0"/>
        <w:adjustRightInd w:val="0"/>
        <w:ind w:left="435"/>
        <w:jc w:val="both"/>
        <w:rPr>
          <w:color w:val="000000"/>
        </w:rPr>
      </w:pPr>
      <w:r w:rsidRPr="00A62E78">
        <w:rPr>
          <w:color w:val="000000"/>
        </w:rPr>
        <w:t>2.</w:t>
      </w:r>
      <w:r w:rsidR="00506831">
        <w:rPr>
          <w:color w:val="000000"/>
        </w:rPr>
        <w:t>6</w:t>
      </w:r>
      <w:r w:rsidRPr="00A62E78">
        <w:rPr>
          <w:color w:val="000000"/>
        </w:rPr>
        <w:t>.</w:t>
      </w:r>
      <w:r w:rsidR="00BE7DD3">
        <w:rPr>
          <w:color w:val="000000"/>
        </w:rPr>
        <w:t xml:space="preserve"> </w:t>
      </w:r>
      <w:r w:rsidRPr="00A62E78">
        <w:rPr>
          <w:color w:val="000000"/>
        </w:rPr>
        <w:t>Персональные данные Клиентов в электронном виде хранятся в локальной компьютерной сети Оператора, в электронных папках и файлах в персональных компьютерах сотрудников, допущенных к обработке персональных данных Клиентов</w:t>
      </w:r>
      <w:r w:rsidR="008D4BB3">
        <w:rPr>
          <w:color w:val="000000"/>
        </w:rPr>
        <w:t xml:space="preserve">, доступ к </w:t>
      </w:r>
      <w:r w:rsidR="006A1AF0">
        <w:rPr>
          <w:color w:val="000000"/>
        </w:rPr>
        <w:t>которым ограничен</w:t>
      </w:r>
      <w:r w:rsidR="008D4BB3">
        <w:rPr>
          <w:color w:val="000000"/>
        </w:rPr>
        <w:t xml:space="preserve"> учетной записью и </w:t>
      </w:r>
      <w:r w:rsidR="006A1AF0">
        <w:rPr>
          <w:color w:val="000000"/>
        </w:rPr>
        <w:t>индивидуальным паролем</w:t>
      </w:r>
      <w:r w:rsidR="0007703A">
        <w:rPr>
          <w:color w:val="000000"/>
        </w:rPr>
        <w:t xml:space="preserve"> сотрудника</w:t>
      </w:r>
      <w:r w:rsidR="008D4BB3">
        <w:rPr>
          <w:color w:val="000000"/>
        </w:rPr>
        <w:t>.</w:t>
      </w:r>
    </w:p>
    <w:p w14:paraId="6EF89D12" w14:textId="77777777" w:rsidR="0007703A" w:rsidRDefault="0007703A" w:rsidP="00783703">
      <w:pPr>
        <w:pStyle w:val="ad"/>
        <w:widowControl w:val="0"/>
        <w:autoSpaceDE w:val="0"/>
        <w:autoSpaceDN w:val="0"/>
        <w:adjustRightInd w:val="0"/>
        <w:ind w:left="2559" w:firstLine="273"/>
        <w:jc w:val="both"/>
        <w:rPr>
          <w:b/>
        </w:rPr>
      </w:pPr>
    </w:p>
    <w:p w14:paraId="52AEA4D0" w14:textId="77777777" w:rsidR="00783703" w:rsidRPr="00783703" w:rsidRDefault="00783703" w:rsidP="00783703">
      <w:pPr>
        <w:pStyle w:val="ad"/>
        <w:widowControl w:val="0"/>
        <w:autoSpaceDE w:val="0"/>
        <w:autoSpaceDN w:val="0"/>
        <w:adjustRightInd w:val="0"/>
        <w:ind w:left="2559" w:firstLine="273"/>
        <w:jc w:val="both"/>
        <w:rPr>
          <w:b/>
        </w:rPr>
      </w:pPr>
      <w:r w:rsidRPr="00783703">
        <w:rPr>
          <w:b/>
        </w:rPr>
        <w:t>3.</w:t>
      </w:r>
      <w:r w:rsidR="00A62E78" w:rsidRPr="00783703">
        <w:rPr>
          <w:b/>
        </w:rPr>
        <w:t xml:space="preserve"> Организация защиты персональных данных </w:t>
      </w:r>
    </w:p>
    <w:p w14:paraId="10F5A159"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3.1. Защита персональных данных Клиентов от неправомерного их использования или утраты обеспечивается Оператором в порядке, установленном законодательством РФ. </w:t>
      </w:r>
    </w:p>
    <w:p w14:paraId="5E2691BD" w14:textId="0091DA9E" w:rsidR="005E4C1F" w:rsidRPr="00BE7DD3" w:rsidRDefault="00A62E78" w:rsidP="005E4C1F">
      <w:pPr>
        <w:pStyle w:val="ad"/>
        <w:widowControl w:val="0"/>
        <w:autoSpaceDE w:val="0"/>
        <w:autoSpaceDN w:val="0"/>
        <w:adjustRightInd w:val="0"/>
        <w:ind w:left="435"/>
        <w:jc w:val="both"/>
      </w:pPr>
      <w:r w:rsidRPr="00A62E78">
        <w:rPr>
          <w:color w:val="000000"/>
        </w:rPr>
        <w:t xml:space="preserve">3.2. К обработке персональных данных Клиентов могут иметь доступ только сотрудники Оператора, допущенные к работе с персональными данными Клиента </w:t>
      </w:r>
      <w:r w:rsidRPr="00BE7DD3">
        <w:t xml:space="preserve">и </w:t>
      </w:r>
      <w:r w:rsidR="005E4C1F" w:rsidRPr="00BE7DD3">
        <w:t>давшие обязательство о неразглашении информации, содержащей персональные данные клиентов</w:t>
      </w:r>
      <w:r w:rsidR="00306537">
        <w:t xml:space="preserve">, </w:t>
      </w:r>
      <w:r w:rsidR="00212C70" w:rsidRPr="00BE7DD3">
        <w:t>по форме Приложения № 4 к настоящему Положению</w:t>
      </w:r>
      <w:r w:rsidR="005E4C1F" w:rsidRPr="00BE7DD3">
        <w:t>.</w:t>
      </w:r>
    </w:p>
    <w:p w14:paraId="18EBE228" w14:textId="7B83F941"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3.3. Сотрудники Оператора, имеющие доступ к персональным данным Клиентов, выполняют действия по обработке персональных данных в соответствии со служебной </w:t>
      </w:r>
      <w:r w:rsidR="008A5E46" w:rsidRPr="00A62E78">
        <w:rPr>
          <w:color w:val="000000"/>
        </w:rPr>
        <w:t xml:space="preserve">необходимостью </w:t>
      </w:r>
      <w:r w:rsidR="008A5E46">
        <w:rPr>
          <w:color w:val="000000"/>
        </w:rPr>
        <w:t>и</w:t>
      </w:r>
      <w:r w:rsidRPr="00A62E78">
        <w:rPr>
          <w:color w:val="000000"/>
        </w:rPr>
        <w:t xml:space="preserve"> возложенными на них функциями в рамках должностных инструкций. </w:t>
      </w:r>
    </w:p>
    <w:p w14:paraId="2C4FE81B"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3.4. В целях реализации условий настоящего Положения Оператор назначает ответственного за организацию обработки персональных данных. </w:t>
      </w:r>
    </w:p>
    <w:p w14:paraId="108829E8"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3.5. Защите подлежат: </w:t>
      </w:r>
    </w:p>
    <w:p w14:paraId="52BC5171"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3.5.1. Информация о персональных данных Клиента. </w:t>
      </w:r>
    </w:p>
    <w:p w14:paraId="1D8D43AE"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3.5.2. Документы на бумажных носителях, содержащие персональные данные Клиента. </w:t>
      </w:r>
    </w:p>
    <w:p w14:paraId="4F6A25B4"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3.5.3. Персональные данные, содержащиеся на электронных носителях. </w:t>
      </w:r>
    </w:p>
    <w:p w14:paraId="36354CC6"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lastRenderedPageBreak/>
        <w:t xml:space="preserve">3.6. Оператор принимает необходимые правовые, организационные и технические меры или обеспечивает их принятие для защиты персональных данных Клиентов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соответствии со статьей 19 Федерального закона </w:t>
      </w:r>
      <w:r w:rsidR="003D3FAC">
        <w:rPr>
          <w:color w:val="000000"/>
        </w:rPr>
        <w:t xml:space="preserve">«О персональных данных» </w:t>
      </w:r>
      <w:r w:rsidRPr="00A62E78">
        <w:rPr>
          <w:color w:val="000000"/>
        </w:rPr>
        <w:t xml:space="preserve">от 27.07.2006 года </w:t>
      </w:r>
      <w:r w:rsidR="00783703">
        <w:rPr>
          <w:color w:val="000000"/>
        </w:rPr>
        <w:t>№</w:t>
      </w:r>
      <w:r w:rsidRPr="00A62E78">
        <w:rPr>
          <w:color w:val="000000"/>
        </w:rPr>
        <w:t xml:space="preserve"> 152-ФЗ, в том числе: </w:t>
      </w:r>
    </w:p>
    <w:p w14:paraId="35CF0E5D"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1) определяет угрозы безопасности персональных данных при их обработке в информационных системах персональных данных; </w:t>
      </w:r>
    </w:p>
    <w:p w14:paraId="6366D5BB"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2) принимает организационные и технические меры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 </w:t>
      </w:r>
    </w:p>
    <w:p w14:paraId="7B225FDD"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3) применяет прошедшую в установленном порядке процедуру оценки соответствия средств защиты информации; </w:t>
      </w:r>
    </w:p>
    <w:p w14:paraId="70C4A7EE"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4) оценивает эффективность принимаемых мер по обеспечению безопасности персональных данных до ввода в эксплуатацию информационной системы персональных данных; </w:t>
      </w:r>
    </w:p>
    <w:p w14:paraId="436B3F09"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5) осуществляет учет машинных носителей персональных данных; </w:t>
      </w:r>
    </w:p>
    <w:p w14:paraId="045E1391" w14:textId="77777777" w:rsidR="00783703" w:rsidRPr="00BD2D82" w:rsidRDefault="00A62E78" w:rsidP="00BD2D82">
      <w:pPr>
        <w:pStyle w:val="ad"/>
        <w:widowControl w:val="0"/>
        <w:autoSpaceDE w:val="0"/>
        <w:autoSpaceDN w:val="0"/>
        <w:adjustRightInd w:val="0"/>
        <w:ind w:left="435"/>
        <w:jc w:val="both"/>
        <w:rPr>
          <w:color w:val="000000"/>
        </w:rPr>
      </w:pPr>
      <w:r w:rsidRPr="00A62E78">
        <w:rPr>
          <w:color w:val="000000"/>
        </w:rPr>
        <w:t>6) осуществляет поиск фактов несанкционированного доступа к персональным данным и принятие мер по данным фактам</w:t>
      </w:r>
      <w:r w:rsidR="00BD2D82">
        <w:rPr>
          <w:color w:val="000000"/>
        </w:rPr>
        <w:t xml:space="preserve">, </w:t>
      </w:r>
      <w:r w:rsidR="00BD2D82" w:rsidRPr="00BD2D82">
        <w:rPr>
          <w:color w:val="000000"/>
        </w:rPr>
        <w:t>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r w:rsidRPr="00BD2D82">
        <w:rPr>
          <w:color w:val="000000"/>
        </w:rPr>
        <w:t xml:space="preserve">; </w:t>
      </w:r>
    </w:p>
    <w:p w14:paraId="2821463E"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7) восстанавливает персональные данные, модифицированные или уничтоженные вследствие несанкционированного доступа к ним; </w:t>
      </w:r>
    </w:p>
    <w:p w14:paraId="1F908494" w14:textId="77777777" w:rsidR="00BD7364" w:rsidRDefault="00A62E78" w:rsidP="00A62E78">
      <w:pPr>
        <w:pStyle w:val="ad"/>
        <w:widowControl w:val="0"/>
        <w:autoSpaceDE w:val="0"/>
        <w:autoSpaceDN w:val="0"/>
        <w:adjustRightInd w:val="0"/>
        <w:ind w:left="435"/>
        <w:jc w:val="both"/>
        <w:rPr>
          <w:color w:val="000000"/>
        </w:rPr>
      </w:pPr>
      <w:r w:rsidRPr="00A62E78">
        <w:rPr>
          <w:color w:val="000000"/>
        </w:rPr>
        <w:t xml:space="preserve">8) устанавливает правила доступа к персональным данным, обрабатывает в информационной системе персональные данные, а также обеспечивает регистрацию и учет всех действий, совершаемых с персональными данными в информационной системе персональных данных; </w:t>
      </w:r>
    </w:p>
    <w:p w14:paraId="063AE342"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 xml:space="preserve">9) контролирует принимаемые меры по обеспечению безопасности персональных данных и уровня защищенности информационных систем персональных данных. </w:t>
      </w:r>
    </w:p>
    <w:p w14:paraId="1C2D0504" w14:textId="77777777" w:rsidR="00783703" w:rsidRDefault="00A62E78" w:rsidP="00A62E78">
      <w:pPr>
        <w:pStyle w:val="ad"/>
        <w:widowControl w:val="0"/>
        <w:autoSpaceDE w:val="0"/>
        <w:autoSpaceDN w:val="0"/>
        <w:adjustRightInd w:val="0"/>
        <w:ind w:left="435"/>
        <w:jc w:val="both"/>
        <w:rPr>
          <w:color w:val="000000"/>
        </w:rPr>
      </w:pPr>
      <w:r w:rsidRPr="00A62E78">
        <w:rPr>
          <w:color w:val="000000"/>
        </w:rPr>
        <w:t>3.7. Оператор осуществляет внутренний контроль и (или) аудит соответствия обработки персональных данных Федераль</w:t>
      </w:r>
      <w:r w:rsidR="00783703">
        <w:rPr>
          <w:color w:val="000000"/>
        </w:rPr>
        <w:t>ному закону от 27.07.2006 №</w:t>
      </w:r>
      <w:r w:rsidR="002F6265">
        <w:rPr>
          <w:color w:val="000000"/>
        </w:rPr>
        <w:t xml:space="preserve"> 152-ФЗ</w:t>
      </w:r>
      <w:r w:rsidRPr="00A62E78">
        <w:rPr>
          <w:color w:val="000000"/>
        </w:rPr>
        <w:t xml:space="preserve"> </w:t>
      </w:r>
      <w:r w:rsidR="004C5AEB">
        <w:rPr>
          <w:color w:val="000000"/>
        </w:rPr>
        <w:t xml:space="preserve">«О персональных данных» </w:t>
      </w:r>
      <w:r w:rsidRPr="00A62E78">
        <w:rPr>
          <w:color w:val="000000"/>
        </w:rPr>
        <w:t xml:space="preserve">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 </w:t>
      </w:r>
    </w:p>
    <w:p w14:paraId="7EC46BBA" w14:textId="18186A52" w:rsidR="008913D0" w:rsidRPr="00171444" w:rsidRDefault="008913D0" w:rsidP="00171444">
      <w:pPr>
        <w:pStyle w:val="ad"/>
        <w:widowControl w:val="0"/>
        <w:autoSpaceDE w:val="0"/>
        <w:autoSpaceDN w:val="0"/>
        <w:adjustRightInd w:val="0"/>
        <w:ind w:left="435"/>
        <w:jc w:val="both"/>
        <w:rPr>
          <w:color w:val="000000"/>
        </w:rPr>
      </w:pPr>
      <w:r>
        <w:rPr>
          <w:color w:val="000000"/>
        </w:rPr>
        <w:t>3.8.</w:t>
      </w:r>
      <w:r w:rsidR="00306537">
        <w:rPr>
          <w:color w:val="000000"/>
        </w:rPr>
        <w:t xml:space="preserve"> </w:t>
      </w:r>
      <w:r>
        <w:rPr>
          <w:color w:val="000000"/>
        </w:rPr>
        <w:t xml:space="preserve">Ответственными лицами </w:t>
      </w:r>
      <w:r w:rsidR="00C51023" w:rsidRPr="00A62E78">
        <w:rPr>
          <w:color w:val="000000"/>
        </w:rPr>
        <w:t>за организацию обработки персональных данных</w:t>
      </w:r>
      <w:r w:rsidR="00C51023">
        <w:rPr>
          <w:color w:val="000000"/>
        </w:rPr>
        <w:t xml:space="preserve"> </w:t>
      </w:r>
      <w:r>
        <w:rPr>
          <w:color w:val="000000"/>
        </w:rPr>
        <w:t>в соответствии с настоящим Положением за организацию обработки и защиты персональных данных Клиентов явля</w:t>
      </w:r>
      <w:r w:rsidR="00C51023">
        <w:rPr>
          <w:color w:val="000000"/>
        </w:rPr>
        <w:t>е</w:t>
      </w:r>
      <w:r>
        <w:rPr>
          <w:color w:val="000000"/>
        </w:rPr>
        <w:t>тся</w:t>
      </w:r>
      <w:r w:rsidR="00C51023">
        <w:rPr>
          <w:color w:val="000000"/>
        </w:rPr>
        <w:t xml:space="preserve"> назначенное ответственное лицо</w:t>
      </w:r>
      <w:r w:rsidRPr="00853744">
        <w:rPr>
          <w:color w:val="FF0000"/>
        </w:rPr>
        <w:t>,</w:t>
      </w:r>
      <w:r>
        <w:rPr>
          <w:color w:val="000000"/>
        </w:rPr>
        <w:t xml:space="preserve"> котор</w:t>
      </w:r>
      <w:r w:rsidR="00C51023">
        <w:rPr>
          <w:color w:val="000000"/>
        </w:rPr>
        <w:t>о</w:t>
      </w:r>
      <w:r>
        <w:rPr>
          <w:color w:val="000000"/>
        </w:rPr>
        <w:t xml:space="preserve">е </w:t>
      </w:r>
      <w:r w:rsidRPr="008913D0">
        <w:rPr>
          <w:color w:val="000000"/>
        </w:rPr>
        <w:t xml:space="preserve">обеспечивают реализацию организационных и (или) технических мер защиты персональных данных, определенных с учетом актуальных угроз безопасности персональных данных и информационных технологий, используемых в информационных системах (организация режима обеспечения безопасности помещений, в которых производится обработка персональных данных, размещены информационные системы, препятствующие возможности неконтролируемого проникновения или пребывания в этих </w:t>
      </w:r>
      <w:r w:rsidRPr="00171444">
        <w:rPr>
          <w:color w:val="000000"/>
        </w:rPr>
        <w:t xml:space="preserve">помещениях лиц, не имеющих права доступа в эти помещения, обеспечение сохранности носителей персональных данных, режима защиты информационных систем </w:t>
      </w:r>
      <w:r w:rsidR="008A5E46" w:rsidRPr="00171444">
        <w:rPr>
          <w:color w:val="000000"/>
        </w:rPr>
        <w:t>путем ограничение</w:t>
      </w:r>
      <w:r w:rsidR="00171444">
        <w:rPr>
          <w:color w:val="000000"/>
        </w:rPr>
        <w:t xml:space="preserve"> доступа к ней </w:t>
      </w:r>
      <w:r w:rsidRPr="00171444">
        <w:rPr>
          <w:color w:val="000000"/>
        </w:rPr>
        <w:t>уч</w:t>
      </w:r>
      <w:r w:rsidR="00171444">
        <w:rPr>
          <w:color w:val="000000"/>
        </w:rPr>
        <w:t xml:space="preserve">етной записью и индивидуальным </w:t>
      </w:r>
      <w:r w:rsidRPr="00171444">
        <w:rPr>
          <w:color w:val="000000"/>
        </w:rPr>
        <w:t>п</w:t>
      </w:r>
      <w:r w:rsidR="00171444">
        <w:rPr>
          <w:color w:val="000000"/>
        </w:rPr>
        <w:t xml:space="preserve">аролем сотрудника, допущенного </w:t>
      </w:r>
      <w:r w:rsidRPr="00171444">
        <w:rPr>
          <w:color w:val="000000"/>
        </w:rPr>
        <w:t xml:space="preserve">к обработке персональных </w:t>
      </w:r>
      <w:r w:rsidR="00171444">
        <w:rPr>
          <w:color w:val="000000"/>
        </w:rPr>
        <w:t xml:space="preserve">данных </w:t>
      </w:r>
      <w:r w:rsidRPr="00171444">
        <w:rPr>
          <w:color w:val="000000"/>
        </w:rPr>
        <w:t>Клиента и т.д.).</w:t>
      </w:r>
    </w:p>
    <w:p w14:paraId="5065AA51" w14:textId="33E7A65B" w:rsidR="0050545A" w:rsidRDefault="00A62E78" w:rsidP="00A62E78">
      <w:pPr>
        <w:pStyle w:val="ad"/>
        <w:widowControl w:val="0"/>
        <w:autoSpaceDE w:val="0"/>
        <w:autoSpaceDN w:val="0"/>
        <w:adjustRightInd w:val="0"/>
        <w:ind w:left="435"/>
        <w:jc w:val="both"/>
        <w:rPr>
          <w:color w:val="000000"/>
        </w:rPr>
      </w:pPr>
      <w:r w:rsidRPr="00A62E78">
        <w:rPr>
          <w:color w:val="000000"/>
        </w:rPr>
        <w:t>3</w:t>
      </w:r>
      <w:r w:rsidR="008913D0">
        <w:rPr>
          <w:color w:val="000000"/>
        </w:rPr>
        <w:t>.9</w:t>
      </w:r>
      <w:r w:rsidRPr="00A62E78">
        <w:rPr>
          <w:color w:val="000000"/>
        </w:rPr>
        <w:t>.</w:t>
      </w:r>
      <w:r w:rsidR="0050545A">
        <w:rPr>
          <w:color w:val="000000"/>
        </w:rPr>
        <w:t xml:space="preserve"> При </w:t>
      </w:r>
      <w:r w:rsidR="008A5E46">
        <w:rPr>
          <w:color w:val="000000"/>
        </w:rPr>
        <w:t xml:space="preserve">осуществлении </w:t>
      </w:r>
      <w:r w:rsidR="008A5E46" w:rsidRPr="00A62E78">
        <w:rPr>
          <w:color w:val="000000"/>
        </w:rPr>
        <w:t>хранения</w:t>
      </w:r>
      <w:r w:rsidR="0050545A">
        <w:rPr>
          <w:color w:val="000000"/>
        </w:rPr>
        <w:t xml:space="preserve"> персональных данных </w:t>
      </w:r>
      <w:r w:rsidRPr="00A62E78">
        <w:rPr>
          <w:color w:val="000000"/>
        </w:rPr>
        <w:t xml:space="preserve">Клиентов на бумажных носителях </w:t>
      </w:r>
      <w:r w:rsidR="0050545A">
        <w:rPr>
          <w:color w:val="000000"/>
        </w:rPr>
        <w:t>и машинных носителях информации</w:t>
      </w:r>
      <w:r w:rsidRPr="00A62E78">
        <w:rPr>
          <w:color w:val="000000"/>
        </w:rPr>
        <w:t xml:space="preserve"> </w:t>
      </w:r>
      <w:r w:rsidR="0050545A">
        <w:rPr>
          <w:color w:val="000000"/>
        </w:rPr>
        <w:t xml:space="preserve">Оператор </w:t>
      </w:r>
      <w:r w:rsidRPr="00A62E78">
        <w:rPr>
          <w:color w:val="000000"/>
        </w:rPr>
        <w:t>обеспечива</w:t>
      </w:r>
      <w:r w:rsidR="0050545A">
        <w:rPr>
          <w:color w:val="000000"/>
        </w:rPr>
        <w:t>е</w:t>
      </w:r>
      <w:r w:rsidRPr="00A62E78">
        <w:rPr>
          <w:color w:val="000000"/>
        </w:rPr>
        <w:t xml:space="preserve">т их защиту от несанкционированного доступа и копирования согласно </w:t>
      </w:r>
      <w:r w:rsidR="00783703">
        <w:rPr>
          <w:color w:val="000000"/>
        </w:rPr>
        <w:t>«</w:t>
      </w:r>
      <w:r w:rsidRPr="00A62E78">
        <w:rPr>
          <w:color w:val="000000"/>
        </w:rPr>
        <w:t>Положению об особенностях обработки персональных данных, осуществляемой без использования средств автоматизации</w:t>
      </w:r>
      <w:r w:rsidR="00783703">
        <w:rPr>
          <w:color w:val="000000"/>
        </w:rPr>
        <w:t>»</w:t>
      </w:r>
      <w:r w:rsidR="002F6265">
        <w:rPr>
          <w:color w:val="000000"/>
        </w:rPr>
        <w:t>, утвержденному П</w:t>
      </w:r>
      <w:r w:rsidRPr="00A62E78">
        <w:rPr>
          <w:color w:val="000000"/>
        </w:rPr>
        <w:t>остановлением Правительства РФ от 15</w:t>
      </w:r>
      <w:r w:rsidR="00783703">
        <w:rPr>
          <w:color w:val="000000"/>
        </w:rPr>
        <w:t>.09.</w:t>
      </w:r>
      <w:r w:rsidRPr="00A62E78">
        <w:rPr>
          <w:color w:val="000000"/>
        </w:rPr>
        <w:t xml:space="preserve">2008 г. </w:t>
      </w:r>
      <w:r w:rsidR="00783703">
        <w:rPr>
          <w:color w:val="000000"/>
        </w:rPr>
        <w:t>№</w:t>
      </w:r>
      <w:r w:rsidRPr="00A62E78">
        <w:rPr>
          <w:color w:val="000000"/>
        </w:rPr>
        <w:t xml:space="preserve"> 687. </w:t>
      </w:r>
    </w:p>
    <w:p w14:paraId="6743C70E" w14:textId="007AF5F8" w:rsidR="00783703" w:rsidRDefault="00A62E78" w:rsidP="00A62E78">
      <w:pPr>
        <w:pStyle w:val="ad"/>
        <w:widowControl w:val="0"/>
        <w:autoSpaceDE w:val="0"/>
        <w:autoSpaceDN w:val="0"/>
        <w:adjustRightInd w:val="0"/>
        <w:ind w:left="435"/>
        <w:jc w:val="both"/>
        <w:rPr>
          <w:color w:val="000000"/>
        </w:rPr>
      </w:pPr>
      <w:r w:rsidRPr="00A62E78">
        <w:rPr>
          <w:color w:val="000000"/>
        </w:rPr>
        <w:t>3.</w:t>
      </w:r>
      <w:r w:rsidR="0050545A">
        <w:rPr>
          <w:color w:val="000000"/>
        </w:rPr>
        <w:t>10</w:t>
      </w:r>
      <w:r w:rsidRPr="00A62E78">
        <w:rPr>
          <w:color w:val="000000"/>
        </w:rPr>
        <w:t>.</w:t>
      </w:r>
      <w:r w:rsidR="00171444">
        <w:rPr>
          <w:color w:val="000000"/>
        </w:rPr>
        <w:t xml:space="preserve"> </w:t>
      </w:r>
      <w:r w:rsidR="0050545A">
        <w:rPr>
          <w:color w:val="000000"/>
        </w:rPr>
        <w:t xml:space="preserve">При </w:t>
      </w:r>
      <w:r w:rsidRPr="00A62E78">
        <w:rPr>
          <w:color w:val="000000"/>
        </w:rPr>
        <w:t>обраб</w:t>
      </w:r>
      <w:r w:rsidR="0050545A">
        <w:rPr>
          <w:color w:val="000000"/>
        </w:rPr>
        <w:t xml:space="preserve">отке персональных данных </w:t>
      </w:r>
      <w:r w:rsidRPr="00A62E78">
        <w:rPr>
          <w:color w:val="000000"/>
        </w:rPr>
        <w:t xml:space="preserve">Клиентов в информационных системах </w:t>
      </w:r>
      <w:r w:rsidR="007E6AF7">
        <w:rPr>
          <w:color w:val="000000"/>
        </w:rPr>
        <w:t xml:space="preserve">на </w:t>
      </w:r>
      <w:r w:rsidRPr="00A62E78">
        <w:rPr>
          <w:color w:val="000000"/>
        </w:rPr>
        <w:lastRenderedPageBreak/>
        <w:t xml:space="preserve">машинных носителях информации, </w:t>
      </w:r>
      <w:r w:rsidR="0050545A">
        <w:rPr>
          <w:color w:val="000000"/>
        </w:rPr>
        <w:t>Оператор обеспечивае</w:t>
      </w:r>
      <w:r w:rsidRPr="00A62E78">
        <w:rPr>
          <w:color w:val="000000"/>
        </w:rPr>
        <w:t xml:space="preserve">т </w:t>
      </w:r>
      <w:r w:rsidR="0050545A">
        <w:rPr>
          <w:color w:val="000000"/>
        </w:rPr>
        <w:t xml:space="preserve">их </w:t>
      </w:r>
      <w:r w:rsidRPr="00A62E78">
        <w:rPr>
          <w:color w:val="000000"/>
        </w:rPr>
        <w:t>защиту в соответствии с Требованиями к защите персональных данных при их обработке в информационных системах пер</w:t>
      </w:r>
      <w:r w:rsidR="002F6265">
        <w:rPr>
          <w:color w:val="000000"/>
        </w:rPr>
        <w:t>сональных данных, утвержденными П</w:t>
      </w:r>
      <w:r w:rsidRPr="00A62E78">
        <w:rPr>
          <w:color w:val="000000"/>
        </w:rPr>
        <w:t xml:space="preserve">остановлением Правительства РФ от </w:t>
      </w:r>
      <w:r w:rsidR="002F6265">
        <w:rPr>
          <w:color w:val="000000"/>
        </w:rPr>
        <w:t>0</w:t>
      </w:r>
      <w:r w:rsidRPr="00A62E78">
        <w:rPr>
          <w:color w:val="000000"/>
        </w:rPr>
        <w:t>1</w:t>
      </w:r>
      <w:r w:rsidR="00783703">
        <w:rPr>
          <w:color w:val="000000"/>
        </w:rPr>
        <w:t>.11.</w:t>
      </w:r>
      <w:r w:rsidRPr="00A62E78">
        <w:rPr>
          <w:color w:val="000000"/>
        </w:rPr>
        <w:t xml:space="preserve">2012 г. </w:t>
      </w:r>
      <w:r w:rsidR="00783703">
        <w:rPr>
          <w:color w:val="000000"/>
        </w:rPr>
        <w:t>№</w:t>
      </w:r>
      <w:r w:rsidRPr="00A62E78">
        <w:rPr>
          <w:color w:val="000000"/>
        </w:rPr>
        <w:t xml:space="preserve"> 1119. </w:t>
      </w:r>
    </w:p>
    <w:p w14:paraId="2E3857ED" w14:textId="77777777" w:rsidR="00560CF6" w:rsidRPr="00A720DA" w:rsidRDefault="00560CF6" w:rsidP="00560CF6">
      <w:pPr>
        <w:pStyle w:val="ad"/>
        <w:widowControl w:val="0"/>
        <w:autoSpaceDE w:val="0"/>
        <w:autoSpaceDN w:val="0"/>
        <w:adjustRightInd w:val="0"/>
        <w:ind w:left="435"/>
        <w:jc w:val="both"/>
      </w:pPr>
      <w:r w:rsidRPr="00A720DA">
        <w:t>3.11. Оператор проводит внутренние расследования в следующих ситуациях:</w:t>
      </w:r>
    </w:p>
    <w:p w14:paraId="4291F1E5" w14:textId="77777777" w:rsidR="00560CF6" w:rsidRPr="00A720DA" w:rsidRDefault="00560CF6" w:rsidP="00560CF6">
      <w:pPr>
        <w:pStyle w:val="ad"/>
        <w:widowControl w:val="0"/>
        <w:autoSpaceDE w:val="0"/>
        <w:autoSpaceDN w:val="0"/>
        <w:adjustRightInd w:val="0"/>
        <w:ind w:left="435"/>
        <w:jc w:val="both"/>
      </w:pPr>
      <w:r w:rsidRPr="00A720DA">
        <w:t>- при неправомерной или случайной передаче (предоставлении, распространении, доступе) персональных данных, повлекшей нарушение прав субъектов персональных данных;</w:t>
      </w:r>
    </w:p>
    <w:p w14:paraId="73F9AD03" w14:textId="77777777" w:rsidR="00560CF6" w:rsidRPr="00A720DA" w:rsidRDefault="00560CF6" w:rsidP="00560CF6">
      <w:pPr>
        <w:pStyle w:val="ad"/>
        <w:widowControl w:val="0"/>
        <w:autoSpaceDE w:val="0"/>
        <w:autoSpaceDN w:val="0"/>
        <w:adjustRightInd w:val="0"/>
        <w:ind w:left="435"/>
        <w:jc w:val="both"/>
      </w:pPr>
      <w:r w:rsidRPr="00A720DA">
        <w:t>- в иных случаях, предусмотренных законодательством в области персональных данных.</w:t>
      </w:r>
    </w:p>
    <w:p w14:paraId="4C6F4F97" w14:textId="788A8CC9" w:rsidR="00560CF6" w:rsidRPr="00A720DA" w:rsidRDefault="00560CF6" w:rsidP="00560CF6">
      <w:pPr>
        <w:pStyle w:val="ad"/>
        <w:widowControl w:val="0"/>
        <w:autoSpaceDE w:val="0"/>
        <w:autoSpaceDN w:val="0"/>
        <w:adjustRightInd w:val="0"/>
        <w:ind w:left="435"/>
        <w:jc w:val="both"/>
      </w:pPr>
      <w:r w:rsidRPr="00A720DA">
        <w:t xml:space="preserve">3.12. В случае инцидента Оператор в течение </w:t>
      </w:r>
      <w:hyperlink r:id="rId8" w:history="1">
        <w:r w:rsidRPr="00A720DA">
          <w:rPr>
            <w:rStyle w:val="a5"/>
            <w:color w:val="auto"/>
            <w:u w:val="none"/>
          </w:rPr>
          <w:t>24 часов</w:t>
        </w:r>
      </w:hyperlink>
      <w:r w:rsidRPr="00A720DA">
        <w:t xml:space="preserve"> уведомляет уполномоченный орган по защите прав субъектов персональных данных</w:t>
      </w:r>
      <w:r w:rsidR="007E6AF7">
        <w:t xml:space="preserve"> о</w:t>
      </w:r>
      <w:r w:rsidRPr="00A720DA">
        <w:t xml:space="preserve">: </w:t>
      </w:r>
    </w:p>
    <w:p w14:paraId="654D254D" w14:textId="3A4D5A30" w:rsidR="00560CF6" w:rsidRPr="00A720DA" w:rsidRDefault="007E6AF7" w:rsidP="00560CF6">
      <w:pPr>
        <w:pStyle w:val="ad"/>
        <w:widowControl w:val="0"/>
        <w:autoSpaceDE w:val="0"/>
        <w:autoSpaceDN w:val="0"/>
        <w:adjustRightInd w:val="0"/>
        <w:ind w:left="435"/>
        <w:jc w:val="both"/>
      </w:pPr>
      <w:r>
        <w:t xml:space="preserve">- </w:t>
      </w:r>
      <w:r w:rsidR="00560CF6" w:rsidRPr="00A720DA">
        <w:t xml:space="preserve">инциденте; </w:t>
      </w:r>
    </w:p>
    <w:p w14:paraId="5B9CE5D2" w14:textId="77777777" w:rsidR="00560CF6" w:rsidRPr="00A720DA" w:rsidRDefault="00560CF6" w:rsidP="00560CF6">
      <w:pPr>
        <w:pStyle w:val="ad"/>
        <w:widowControl w:val="0"/>
        <w:autoSpaceDE w:val="0"/>
        <w:autoSpaceDN w:val="0"/>
        <w:adjustRightInd w:val="0"/>
        <w:ind w:left="435"/>
        <w:jc w:val="both"/>
      </w:pPr>
      <w:r w:rsidRPr="00A720DA">
        <w:t xml:space="preserve">- его предполагаемых причинах и вреде, причиненном правам субъекта (нескольким субъектам) персональных данных; </w:t>
      </w:r>
    </w:p>
    <w:p w14:paraId="2D2983E1" w14:textId="77777777" w:rsidR="00560CF6" w:rsidRPr="00A720DA" w:rsidRDefault="00560CF6" w:rsidP="00560CF6">
      <w:pPr>
        <w:pStyle w:val="ad"/>
        <w:widowControl w:val="0"/>
        <w:autoSpaceDE w:val="0"/>
        <w:autoSpaceDN w:val="0"/>
        <w:adjustRightInd w:val="0"/>
        <w:ind w:left="435"/>
        <w:jc w:val="both"/>
      </w:pPr>
      <w:r w:rsidRPr="00A720DA">
        <w:t xml:space="preserve">- принятых мерах по устранению последствий инцидента; </w:t>
      </w:r>
    </w:p>
    <w:p w14:paraId="2CB5195E" w14:textId="77777777" w:rsidR="00560CF6" w:rsidRPr="00A720DA" w:rsidRDefault="00560CF6" w:rsidP="00560CF6">
      <w:pPr>
        <w:pStyle w:val="ad"/>
        <w:widowControl w:val="0"/>
        <w:autoSpaceDE w:val="0"/>
        <w:autoSpaceDN w:val="0"/>
        <w:adjustRightInd w:val="0"/>
        <w:ind w:left="435"/>
        <w:jc w:val="both"/>
      </w:pPr>
      <w:r w:rsidRPr="00A720DA">
        <w:t xml:space="preserve">- представителе Оператора, который уполномочен взаимодействовать с уполномоченным органом по защите прав субъектов персональных данных по вопросам, связанным с инцидентом. </w:t>
      </w:r>
    </w:p>
    <w:p w14:paraId="3A9B01B1" w14:textId="14B9FB75" w:rsidR="00560CF6" w:rsidRPr="00A720DA" w:rsidRDefault="00560CF6" w:rsidP="003A3CFC">
      <w:pPr>
        <w:pStyle w:val="ad"/>
        <w:widowControl w:val="0"/>
        <w:autoSpaceDE w:val="0"/>
        <w:autoSpaceDN w:val="0"/>
        <w:adjustRightInd w:val="0"/>
        <w:ind w:left="426" w:firstLine="555"/>
        <w:jc w:val="both"/>
      </w:pPr>
      <w:r w:rsidRPr="00A720DA">
        <w:t xml:space="preserve">При направлении уведомления </w:t>
      </w:r>
      <w:r w:rsidR="007E6AF7">
        <w:t>Оператор</w:t>
      </w:r>
      <w:r w:rsidRPr="00A720DA">
        <w:t xml:space="preserve"> руководств</w:t>
      </w:r>
      <w:r w:rsidR="007E6AF7">
        <w:t>ует</w:t>
      </w:r>
      <w:r w:rsidRPr="00A720DA">
        <w:t xml:space="preserve">ся </w:t>
      </w:r>
      <w:hyperlink r:id="rId9" w:history="1">
        <w:r w:rsidRPr="00A720DA">
          <w:rPr>
            <w:rStyle w:val="a5"/>
            <w:color w:val="auto"/>
            <w:u w:val="none"/>
          </w:rPr>
          <w:t>Порядком и условиями</w:t>
        </w:r>
      </w:hyperlink>
      <w:r w:rsidRPr="00A720DA">
        <w:t xml:space="preserve">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персональных данных, утвержденными Приказом Роскомнадзора от 14.11.2022 N 187. </w:t>
      </w:r>
    </w:p>
    <w:p w14:paraId="679CB545" w14:textId="77777777" w:rsidR="00560CF6" w:rsidRPr="00A720DA" w:rsidRDefault="00560CF6" w:rsidP="00560CF6">
      <w:pPr>
        <w:pStyle w:val="ad"/>
        <w:widowControl w:val="0"/>
        <w:autoSpaceDE w:val="0"/>
        <w:autoSpaceDN w:val="0"/>
        <w:adjustRightInd w:val="0"/>
        <w:ind w:left="435"/>
        <w:jc w:val="both"/>
      </w:pPr>
      <w:r w:rsidRPr="00A720DA">
        <w:t xml:space="preserve">3.13. В течение </w:t>
      </w:r>
      <w:hyperlink r:id="rId10" w:history="1">
        <w:r w:rsidRPr="00A720DA">
          <w:rPr>
            <w:rStyle w:val="a5"/>
            <w:color w:val="auto"/>
            <w:u w:val="none"/>
          </w:rPr>
          <w:t>72 часов</w:t>
        </w:r>
      </w:hyperlink>
      <w:r w:rsidRPr="00A720DA">
        <w:t xml:space="preserve"> Оператор обязан сделать следующее: </w:t>
      </w:r>
    </w:p>
    <w:p w14:paraId="01E30D55" w14:textId="77777777" w:rsidR="00560CF6" w:rsidRPr="00A720DA" w:rsidRDefault="00560CF6" w:rsidP="00560CF6">
      <w:pPr>
        <w:pStyle w:val="ad"/>
        <w:widowControl w:val="0"/>
        <w:autoSpaceDE w:val="0"/>
        <w:autoSpaceDN w:val="0"/>
        <w:adjustRightInd w:val="0"/>
        <w:ind w:left="435"/>
        <w:jc w:val="both"/>
      </w:pPr>
      <w:r w:rsidRPr="00A720DA">
        <w:t xml:space="preserve">- уведомить уполномоченный орган по защите прав субъектов персональных данных о результатах внутреннего расследования; </w:t>
      </w:r>
    </w:p>
    <w:p w14:paraId="7E83339E" w14:textId="77777777" w:rsidR="00560CF6" w:rsidRPr="00A720DA" w:rsidRDefault="00560CF6" w:rsidP="00560CF6">
      <w:pPr>
        <w:pStyle w:val="ad"/>
        <w:widowControl w:val="0"/>
        <w:autoSpaceDE w:val="0"/>
        <w:autoSpaceDN w:val="0"/>
        <w:adjustRightInd w:val="0"/>
        <w:ind w:left="435"/>
        <w:jc w:val="both"/>
      </w:pPr>
      <w:r w:rsidRPr="00A720DA">
        <w:t xml:space="preserve">- предоставить сведения о лицах, действия которых стали причиной инцидента (при наличии). </w:t>
      </w:r>
    </w:p>
    <w:p w14:paraId="0A602805" w14:textId="77777777" w:rsidR="00560CF6" w:rsidRPr="00A720DA" w:rsidRDefault="00560CF6" w:rsidP="003A3CFC">
      <w:pPr>
        <w:pStyle w:val="ad"/>
        <w:widowControl w:val="0"/>
        <w:autoSpaceDE w:val="0"/>
        <w:autoSpaceDN w:val="0"/>
        <w:adjustRightInd w:val="0"/>
        <w:ind w:left="426" w:firstLine="567"/>
        <w:jc w:val="both"/>
      </w:pPr>
      <w:r w:rsidRPr="00A720DA">
        <w:t xml:space="preserve">При направлении уведомления также необходимо руководствоваться </w:t>
      </w:r>
      <w:hyperlink r:id="rId11" w:history="1">
        <w:r w:rsidRPr="00A720DA">
          <w:rPr>
            <w:rStyle w:val="a5"/>
            <w:color w:val="auto"/>
            <w:u w:val="none"/>
          </w:rPr>
          <w:t>Порядком и условиями</w:t>
        </w:r>
      </w:hyperlink>
      <w:r w:rsidRPr="00A720DA">
        <w:t xml:space="preserve">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персональных данных, утвержденными Приказом Роскомнадзора от 14.11.2022 N 187. </w:t>
      </w:r>
    </w:p>
    <w:p w14:paraId="25EBF659" w14:textId="77777777" w:rsidR="00783703" w:rsidRDefault="00783703" w:rsidP="00A62E78">
      <w:pPr>
        <w:pStyle w:val="ad"/>
        <w:widowControl w:val="0"/>
        <w:autoSpaceDE w:val="0"/>
        <w:autoSpaceDN w:val="0"/>
        <w:adjustRightInd w:val="0"/>
        <w:ind w:left="435"/>
        <w:jc w:val="both"/>
        <w:rPr>
          <w:color w:val="000000"/>
        </w:rPr>
      </w:pPr>
    </w:p>
    <w:p w14:paraId="68568674" w14:textId="77777777" w:rsidR="00783703" w:rsidRDefault="00A62E78" w:rsidP="00783703">
      <w:pPr>
        <w:pStyle w:val="ad"/>
        <w:widowControl w:val="0"/>
        <w:autoSpaceDE w:val="0"/>
        <w:autoSpaceDN w:val="0"/>
        <w:adjustRightInd w:val="0"/>
        <w:ind w:left="435" w:firstLine="273"/>
        <w:jc w:val="center"/>
        <w:rPr>
          <w:b/>
          <w:color w:val="000000"/>
        </w:rPr>
      </w:pPr>
      <w:r w:rsidRPr="00783703">
        <w:rPr>
          <w:b/>
          <w:color w:val="000000"/>
        </w:rPr>
        <w:t>4. Передача персональных данных</w:t>
      </w:r>
    </w:p>
    <w:p w14:paraId="39400EAF"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4.1. Передача персональных данных Клиента третьим лицам осуществляется только с письменного согласия Клиента, за исключением случаев, когда это необходимо в целях предупреждения угрозы жизни и здоровью субъекта персональных данных, при поступлении официальных запросов в соответствии с положениями Федерального закона</w:t>
      </w:r>
      <w:r w:rsidR="00783703">
        <w:rPr>
          <w:color w:val="000000"/>
        </w:rPr>
        <w:t xml:space="preserve"> «</w:t>
      </w:r>
      <w:r w:rsidRPr="00A62E78">
        <w:rPr>
          <w:color w:val="000000"/>
        </w:rPr>
        <w:t>Об оперативно-розыскных мероприятиях</w:t>
      </w:r>
      <w:r w:rsidR="00783703">
        <w:rPr>
          <w:color w:val="000000"/>
        </w:rPr>
        <w:t>»</w:t>
      </w:r>
      <w:r w:rsidRPr="00A62E78">
        <w:rPr>
          <w:color w:val="000000"/>
        </w:rPr>
        <w:t xml:space="preserve">, при поступлении официальных запросов из налоговых органов, органов </w:t>
      </w:r>
      <w:r w:rsidR="00E25011" w:rsidRPr="00A720DA">
        <w:t>Социального фонда России</w:t>
      </w:r>
      <w:r w:rsidRPr="00A62E78">
        <w:rPr>
          <w:color w:val="000000"/>
        </w:rPr>
        <w:t xml:space="preserve">, судебных органов, а также в случаях, предусмотренных иными федеральными законами. </w:t>
      </w:r>
    </w:p>
    <w:p w14:paraId="69801D93"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4.2. Передача персональных данных Оператором третьим лицам может допускаться только в целях выполнения задач, соответствующих объективной причине сбора этих данных. </w:t>
      </w:r>
    </w:p>
    <w:p w14:paraId="72FB6D9C"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4.3. При передаче персональных данных Клиентов третьим лицам Оператор обязуется предупредить лиц, получающих персональные данные Клиентов,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Клиентов, обязаны соблюдать режим конфиденциальности. Данное положение не распространяется в случае обезличивания персональных данных и в отношении общедоступных данных. </w:t>
      </w:r>
    </w:p>
    <w:p w14:paraId="32A8F860" w14:textId="77777777" w:rsidR="00E25011" w:rsidRPr="00E25011" w:rsidRDefault="00A62E78" w:rsidP="00783703">
      <w:pPr>
        <w:pStyle w:val="ad"/>
        <w:widowControl w:val="0"/>
        <w:autoSpaceDE w:val="0"/>
        <w:autoSpaceDN w:val="0"/>
        <w:adjustRightInd w:val="0"/>
        <w:ind w:left="435"/>
        <w:jc w:val="both"/>
        <w:rPr>
          <w:color w:val="FF0000"/>
        </w:rPr>
      </w:pPr>
      <w:r w:rsidRPr="00A62E78">
        <w:rPr>
          <w:color w:val="000000"/>
        </w:rPr>
        <w:t xml:space="preserve">4.4. </w:t>
      </w:r>
      <w:r w:rsidR="00E25011" w:rsidRPr="00A720DA">
        <w:t xml:space="preserve">Оператор </w:t>
      </w:r>
      <w:r w:rsidR="00A720DA" w:rsidRPr="00A720DA">
        <w:t xml:space="preserve">осуществляет деятельность на территории Российской Федерации и </w:t>
      </w:r>
      <w:r w:rsidR="00E25011" w:rsidRPr="00A720DA">
        <w:t>не осуществляет трансграничную передачу персональных данных</w:t>
      </w:r>
      <w:r w:rsidR="00A720DA">
        <w:t>.</w:t>
      </w:r>
    </w:p>
    <w:p w14:paraId="174D5AB6" w14:textId="77777777" w:rsidR="00257B87" w:rsidRPr="00257B87" w:rsidRDefault="00257B87" w:rsidP="00257B87">
      <w:pPr>
        <w:pStyle w:val="ad"/>
        <w:widowControl w:val="0"/>
        <w:autoSpaceDE w:val="0"/>
        <w:autoSpaceDN w:val="0"/>
        <w:adjustRightInd w:val="0"/>
        <w:ind w:left="435"/>
        <w:jc w:val="both"/>
        <w:rPr>
          <w:color w:val="000000"/>
        </w:rPr>
      </w:pPr>
      <w:r>
        <w:rPr>
          <w:color w:val="000000"/>
        </w:rPr>
        <w:t xml:space="preserve">4.5. </w:t>
      </w:r>
      <w:r w:rsidRPr="00257B87">
        <w:rPr>
          <w:color w:val="000000"/>
        </w:rPr>
        <w:t xml:space="preserve">Установленные </w:t>
      </w:r>
      <w:r>
        <w:rPr>
          <w:color w:val="000000"/>
        </w:rPr>
        <w:t>Клиентом</w:t>
      </w:r>
      <w:r w:rsidRPr="00257B87">
        <w:rPr>
          <w:color w:val="000000"/>
        </w:rPr>
        <w:t xml:space="preserve"> запреты на передачу (кроме предоставления доступа), а также </w:t>
      </w:r>
      <w:r w:rsidRPr="00257B87">
        <w:rPr>
          <w:color w:val="000000"/>
        </w:rPr>
        <w:lastRenderedPageBreak/>
        <w:t>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14:paraId="0D9DB7CF" w14:textId="77777777" w:rsidR="00257B87" w:rsidRPr="00A60608" w:rsidRDefault="00257B87" w:rsidP="00783703">
      <w:pPr>
        <w:pStyle w:val="ad"/>
        <w:widowControl w:val="0"/>
        <w:autoSpaceDE w:val="0"/>
        <w:autoSpaceDN w:val="0"/>
        <w:adjustRightInd w:val="0"/>
        <w:ind w:left="435"/>
        <w:jc w:val="both"/>
        <w:rPr>
          <w:color w:val="000000"/>
        </w:rPr>
      </w:pPr>
    </w:p>
    <w:p w14:paraId="76A142CF" w14:textId="77777777" w:rsidR="00783703" w:rsidRDefault="00A62E78" w:rsidP="00783703">
      <w:pPr>
        <w:pStyle w:val="ad"/>
        <w:widowControl w:val="0"/>
        <w:autoSpaceDE w:val="0"/>
        <w:autoSpaceDN w:val="0"/>
        <w:adjustRightInd w:val="0"/>
        <w:ind w:left="435"/>
        <w:jc w:val="center"/>
        <w:rPr>
          <w:b/>
          <w:color w:val="000000"/>
        </w:rPr>
      </w:pPr>
      <w:r w:rsidRPr="00783703">
        <w:rPr>
          <w:b/>
          <w:color w:val="000000"/>
        </w:rPr>
        <w:t>5. Обязанности Оператора</w:t>
      </w:r>
      <w:r w:rsidR="00CE5257" w:rsidRPr="00A720DA">
        <w:rPr>
          <w:b/>
        </w:rPr>
        <w:t xml:space="preserve">, </w:t>
      </w:r>
      <w:r w:rsidR="00A720DA">
        <w:rPr>
          <w:b/>
        </w:rPr>
        <w:t xml:space="preserve">права и обязанности </w:t>
      </w:r>
      <w:r w:rsidRPr="00783703">
        <w:rPr>
          <w:b/>
          <w:color w:val="000000"/>
        </w:rPr>
        <w:t>Клиента</w:t>
      </w:r>
    </w:p>
    <w:p w14:paraId="702F669E"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5.1. </w:t>
      </w:r>
      <w:r w:rsidRPr="00DA3FEA">
        <w:rPr>
          <w:b/>
          <w:color w:val="000000"/>
        </w:rPr>
        <w:t>Оператор обязуется:</w:t>
      </w:r>
      <w:r w:rsidRPr="00A62E78">
        <w:rPr>
          <w:color w:val="000000"/>
        </w:rPr>
        <w:t xml:space="preserve"> </w:t>
      </w:r>
    </w:p>
    <w:p w14:paraId="6580AEF0"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5.1.1. Обеспечить защиту персональных данных Клиентов от их неправомерного использования или утраты в порядке, установленном законодательством РФ. </w:t>
      </w:r>
    </w:p>
    <w:p w14:paraId="14C40AA0" w14:textId="77777777" w:rsidR="00F1603B" w:rsidRDefault="00A62E78" w:rsidP="00783703">
      <w:pPr>
        <w:pStyle w:val="ad"/>
        <w:widowControl w:val="0"/>
        <w:autoSpaceDE w:val="0"/>
        <w:autoSpaceDN w:val="0"/>
        <w:adjustRightInd w:val="0"/>
        <w:ind w:left="435"/>
        <w:jc w:val="both"/>
        <w:rPr>
          <w:color w:val="000000"/>
        </w:rPr>
      </w:pPr>
      <w:r w:rsidRPr="00A62E78">
        <w:rPr>
          <w:color w:val="000000"/>
        </w:rPr>
        <w:t xml:space="preserve">5.1.2. Осуществлять обработку персональных данных Клиентов исключительно в целях </w:t>
      </w:r>
      <w:r w:rsidR="00A720DA">
        <w:rPr>
          <w:color w:val="000000"/>
        </w:rPr>
        <w:t xml:space="preserve">законной реализации товаров, </w:t>
      </w:r>
      <w:r w:rsidRPr="00A62E78">
        <w:rPr>
          <w:color w:val="000000"/>
        </w:rPr>
        <w:t xml:space="preserve">оказания законных услуг Клиентам. </w:t>
      </w:r>
    </w:p>
    <w:p w14:paraId="3FD86302"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5.1.3. Не получать и не обрабатывать персональные данные Клиента о его расовой, национальной принадлежности, политических взглядах, религиозных или философских убеждениях, состоянии здоровья, интимной жизни, за исключением случаев, предусмотренных законом. </w:t>
      </w:r>
    </w:p>
    <w:p w14:paraId="6B5B171F"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5.1.4. Обеспечить возможность Клиенту или его представителю ознакомиться с настоящим Положением и их правами в области защиты персональных данных. </w:t>
      </w:r>
    </w:p>
    <w:p w14:paraId="2092E079"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5.1.5. В случае реорганизации или ликвидации Оператора обеспечить учет и сохранность документов, порядок передачи их на государственное хранение в соответствии с правилами, предусмотренными действующим законодательством Российской Федерации. </w:t>
      </w:r>
    </w:p>
    <w:p w14:paraId="3DBA3E20"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5.1.6. По требованию Клиента или его законного представителя предоставить полную информацию о его персональных данных и обработке этих данных. </w:t>
      </w:r>
    </w:p>
    <w:p w14:paraId="2CEE25FF" w14:textId="1ADDE556" w:rsidR="00F1603B" w:rsidRDefault="00F1603B" w:rsidP="00783703">
      <w:pPr>
        <w:pStyle w:val="ad"/>
        <w:widowControl w:val="0"/>
        <w:autoSpaceDE w:val="0"/>
        <w:autoSpaceDN w:val="0"/>
        <w:adjustRightInd w:val="0"/>
        <w:ind w:left="435"/>
        <w:jc w:val="both"/>
        <w:rPr>
          <w:color w:val="000000"/>
        </w:rPr>
      </w:pPr>
      <w:r>
        <w:rPr>
          <w:color w:val="000000"/>
        </w:rPr>
        <w:t xml:space="preserve">5.1.7. </w:t>
      </w:r>
      <w:r w:rsidRPr="00F1603B">
        <w:rPr>
          <w:color w:val="000000"/>
        </w:rPr>
        <w:t>Не допуска</w:t>
      </w:r>
      <w:r>
        <w:rPr>
          <w:color w:val="000000"/>
        </w:rPr>
        <w:t>ть</w:t>
      </w:r>
      <w:r w:rsidRPr="00F1603B">
        <w:rPr>
          <w:color w:val="000000"/>
        </w:rPr>
        <w:t xml:space="preserve"> </w:t>
      </w:r>
      <w:r>
        <w:rPr>
          <w:color w:val="000000"/>
        </w:rPr>
        <w:t xml:space="preserve">предоставление сведений, содержащих персональные данные, при ответе на </w:t>
      </w:r>
      <w:r w:rsidR="00B94CC7">
        <w:rPr>
          <w:color w:val="000000"/>
        </w:rPr>
        <w:t>вопросы по</w:t>
      </w:r>
      <w:r w:rsidRPr="00F1603B">
        <w:rPr>
          <w:color w:val="000000"/>
        </w:rPr>
        <w:t xml:space="preserve"> телефону или факсу.</w:t>
      </w:r>
    </w:p>
    <w:p w14:paraId="47346F58"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5.2. </w:t>
      </w:r>
      <w:r w:rsidRPr="00DA3FEA">
        <w:rPr>
          <w:b/>
          <w:color w:val="000000"/>
        </w:rPr>
        <w:t>В целях обеспечения достоверности персональных данных Клиент обязан</w:t>
      </w:r>
      <w:r w:rsidRPr="00A62E78">
        <w:rPr>
          <w:color w:val="000000"/>
        </w:rPr>
        <w:t xml:space="preserve">: </w:t>
      </w:r>
    </w:p>
    <w:p w14:paraId="41A0564A"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5.2.1. При заключении договора предоставить Оператору полные и достоверные данные о себе. </w:t>
      </w:r>
    </w:p>
    <w:p w14:paraId="3F1B2E1F" w14:textId="77777777" w:rsidR="00783703" w:rsidRDefault="00A62E78" w:rsidP="00783703">
      <w:pPr>
        <w:pStyle w:val="ad"/>
        <w:widowControl w:val="0"/>
        <w:autoSpaceDE w:val="0"/>
        <w:autoSpaceDN w:val="0"/>
        <w:adjustRightInd w:val="0"/>
        <w:ind w:left="435"/>
        <w:jc w:val="both"/>
        <w:rPr>
          <w:color w:val="000000"/>
        </w:rPr>
      </w:pPr>
      <w:r w:rsidRPr="00A62E78">
        <w:rPr>
          <w:color w:val="000000"/>
        </w:rPr>
        <w:t xml:space="preserve">5.2.2. В случае изменения сведений, составляющих персональные данные Клиента, незамедлительно предоставить данную информацию Оператору. </w:t>
      </w:r>
    </w:p>
    <w:p w14:paraId="10C541EB" w14:textId="77777777" w:rsidR="00CE5257" w:rsidRPr="006F066B" w:rsidRDefault="00CE5257" w:rsidP="00783703">
      <w:pPr>
        <w:pStyle w:val="ad"/>
        <w:widowControl w:val="0"/>
        <w:autoSpaceDE w:val="0"/>
        <w:autoSpaceDN w:val="0"/>
        <w:adjustRightInd w:val="0"/>
        <w:ind w:left="435"/>
        <w:jc w:val="both"/>
        <w:rPr>
          <w:b/>
        </w:rPr>
      </w:pPr>
      <w:r w:rsidRPr="006F066B">
        <w:t xml:space="preserve">5.3. </w:t>
      </w:r>
      <w:r w:rsidRPr="006F066B">
        <w:rPr>
          <w:b/>
        </w:rPr>
        <w:t>Клиент имеет право:</w:t>
      </w:r>
    </w:p>
    <w:p w14:paraId="7A7E8200" w14:textId="35E98381" w:rsidR="00CE5257" w:rsidRPr="006F066B" w:rsidRDefault="00CE5257" w:rsidP="00CE5257">
      <w:pPr>
        <w:pStyle w:val="ad"/>
        <w:widowControl w:val="0"/>
        <w:autoSpaceDE w:val="0"/>
        <w:autoSpaceDN w:val="0"/>
        <w:adjustRightInd w:val="0"/>
        <w:ind w:left="435"/>
        <w:jc w:val="both"/>
      </w:pPr>
      <w:r w:rsidRPr="006F066B">
        <w:t>5.3.1. Получать информацию, касающуюся обработки его персональных данных, в порядке, форме и в сроки, установленные законо</w:t>
      </w:r>
      <w:r w:rsidR="00B94CC7" w:rsidRPr="006F066B">
        <w:t>дательством РФ</w:t>
      </w:r>
      <w:r w:rsidRPr="006F066B">
        <w:t xml:space="preserve"> в сфере персональных данных.</w:t>
      </w:r>
    </w:p>
    <w:p w14:paraId="624E2B97" w14:textId="77777777" w:rsidR="00CE5257" w:rsidRPr="006F066B" w:rsidRDefault="00CE5257" w:rsidP="00CE5257">
      <w:pPr>
        <w:pStyle w:val="ad"/>
        <w:widowControl w:val="0"/>
        <w:autoSpaceDE w:val="0"/>
        <w:autoSpaceDN w:val="0"/>
        <w:adjustRightInd w:val="0"/>
        <w:ind w:left="435"/>
        <w:jc w:val="both"/>
      </w:pPr>
      <w:r w:rsidRPr="006F066B">
        <w:t>5.3.2. 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не являются необходимыми для завяленной цели обработки или используются в целях, не заявленных ранее при предоставлении Клиентами согласия на обработку персональных данных.</w:t>
      </w:r>
    </w:p>
    <w:p w14:paraId="6BEB27C7" w14:textId="77777777" w:rsidR="00CE5257" w:rsidRPr="006F066B" w:rsidRDefault="00CE5257" w:rsidP="00CE5257">
      <w:pPr>
        <w:pStyle w:val="ad"/>
        <w:widowControl w:val="0"/>
        <w:autoSpaceDE w:val="0"/>
        <w:autoSpaceDN w:val="0"/>
        <w:adjustRightInd w:val="0"/>
        <w:ind w:left="435"/>
        <w:jc w:val="both"/>
      </w:pPr>
      <w:r w:rsidRPr="006F066B">
        <w:t xml:space="preserve">5.3.3. Требовать </w:t>
      </w:r>
      <w:r w:rsidR="000275E1" w:rsidRPr="006F066B">
        <w:t>прекращения обработки своих персональных данных</w:t>
      </w:r>
      <w:r w:rsidRPr="006F066B">
        <w:t>.</w:t>
      </w:r>
    </w:p>
    <w:p w14:paraId="3761FB06" w14:textId="77777777" w:rsidR="00CE5257" w:rsidRPr="006F066B" w:rsidRDefault="00CE5257" w:rsidP="00CE5257">
      <w:pPr>
        <w:pStyle w:val="ad"/>
        <w:widowControl w:val="0"/>
        <w:autoSpaceDE w:val="0"/>
        <w:autoSpaceDN w:val="0"/>
        <w:adjustRightInd w:val="0"/>
        <w:ind w:left="435"/>
        <w:jc w:val="both"/>
      </w:pPr>
      <w:r w:rsidRPr="006F066B">
        <w:t>5.3.4. Принимать предусмотренные законом меры по защите своих прав</w:t>
      </w:r>
      <w:r w:rsidR="006A1AF0" w:rsidRPr="006F066B">
        <w:t>.</w:t>
      </w:r>
    </w:p>
    <w:p w14:paraId="44E7E73A" w14:textId="77777777" w:rsidR="00CE5257" w:rsidRPr="006F066B" w:rsidRDefault="00CE5257" w:rsidP="00CE5257">
      <w:pPr>
        <w:pStyle w:val="ad"/>
        <w:widowControl w:val="0"/>
        <w:autoSpaceDE w:val="0"/>
        <w:autoSpaceDN w:val="0"/>
        <w:adjustRightInd w:val="0"/>
        <w:ind w:left="435"/>
        <w:jc w:val="both"/>
      </w:pPr>
      <w:r w:rsidRPr="006F066B">
        <w:t>5.3.5. Отозвать свое согласие на обработку персональных данных.</w:t>
      </w:r>
    </w:p>
    <w:p w14:paraId="0F9E71F1" w14:textId="77777777" w:rsidR="000275E1" w:rsidRPr="006F066B" w:rsidRDefault="000275E1" w:rsidP="000275E1">
      <w:pPr>
        <w:pStyle w:val="ad"/>
        <w:widowControl w:val="0"/>
        <w:autoSpaceDE w:val="0"/>
        <w:autoSpaceDN w:val="0"/>
        <w:adjustRightInd w:val="0"/>
        <w:ind w:left="435"/>
        <w:jc w:val="both"/>
      </w:pPr>
      <w:r w:rsidRPr="006F066B">
        <w:t>5.4. Для реализации своего права на получение информации касающейся обработки его персональных данных, Клиент или его представитель должен обратиться к Оператору с письменным заявлением, которое должно содержать:</w:t>
      </w:r>
    </w:p>
    <w:p w14:paraId="4C85E42C" w14:textId="77777777" w:rsidR="000275E1" w:rsidRPr="006F066B" w:rsidRDefault="000275E1" w:rsidP="000275E1">
      <w:pPr>
        <w:pStyle w:val="ad"/>
        <w:widowControl w:val="0"/>
        <w:numPr>
          <w:ilvl w:val="0"/>
          <w:numId w:val="5"/>
        </w:numPr>
        <w:autoSpaceDE w:val="0"/>
        <w:autoSpaceDN w:val="0"/>
        <w:adjustRightInd w:val="0"/>
        <w:jc w:val="both"/>
      </w:pPr>
      <w:r w:rsidRPr="006F066B">
        <w:t>номер основного документа, удостоверяющего личность Клиента или его представителя;</w:t>
      </w:r>
    </w:p>
    <w:p w14:paraId="478F399C" w14:textId="77777777" w:rsidR="000275E1" w:rsidRPr="006F066B" w:rsidRDefault="000275E1" w:rsidP="000275E1">
      <w:pPr>
        <w:pStyle w:val="ad"/>
        <w:widowControl w:val="0"/>
        <w:numPr>
          <w:ilvl w:val="0"/>
          <w:numId w:val="5"/>
        </w:numPr>
        <w:autoSpaceDE w:val="0"/>
        <w:autoSpaceDN w:val="0"/>
        <w:adjustRightInd w:val="0"/>
        <w:jc w:val="both"/>
      </w:pPr>
      <w:r w:rsidRPr="006F066B">
        <w:t>сведения о дате выдачи указанного документа и выдавшем его органе;</w:t>
      </w:r>
    </w:p>
    <w:p w14:paraId="5CA1F667" w14:textId="77777777" w:rsidR="000275E1" w:rsidRPr="006F066B" w:rsidRDefault="000275E1" w:rsidP="000275E1">
      <w:pPr>
        <w:pStyle w:val="ad"/>
        <w:widowControl w:val="0"/>
        <w:numPr>
          <w:ilvl w:val="0"/>
          <w:numId w:val="5"/>
        </w:numPr>
        <w:autoSpaceDE w:val="0"/>
        <w:autoSpaceDN w:val="0"/>
        <w:adjustRightInd w:val="0"/>
        <w:jc w:val="both"/>
      </w:pPr>
      <w:r w:rsidRPr="006F066B">
        <w:t>сведения, подтверждающие участие субъекта Клиента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4C76BA5D" w14:textId="77777777" w:rsidR="000275E1" w:rsidRPr="006F066B" w:rsidRDefault="000275E1" w:rsidP="000275E1">
      <w:pPr>
        <w:pStyle w:val="ad"/>
        <w:widowControl w:val="0"/>
        <w:numPr>
          <w:ilvl w:val="0"/>
          <w:numId w:val="5"/>
        </w:numPr>
        <w:autoSpaceDE w:val="0"/>
        <w:autoSpaceDN w:val="0"/>
        <w:adjustRightInd w:val="0"/>
        <w:jc w:val="both"/>
      </w:pPr>
      <w:r w:rsidRPr="006F066B">
        <w:t>подпись субъекта персональных данных или его представителя.</w:t>
      </w:r>
    </w:p>
    <w:p w14:paraId="01D85FAD" w14:textId="77777777" w:rsidR="00A41F57" w:rsidRPr="006F066B" w:rsidRDefault="00A41F57" w:rsidP="00DF1E4B">
      <w:pPr>
        <w:widowControl w:val="0"/>
        <w:autoSpaceDE w:val="0"/>
        <w:autoSpaceDN w:val="0"/>
        <w:adjustRightInd w:val="0"/>
        <w:ind w:left="360"/>
        <w:jc w:val="both"/>
      </w:pPr>
      <w:r w:rsidRPr="006F066B">
        <w:t>5.5. В рамках действующего</w:t>
      </w:r>
      <w:r w:rsidR="00DF1E4B" w:rsidRPr="006F066B">
        <w:t xml:space="preserve"> законодательства РФ в сфере персональных данных, Оператор</w:t>
      </w:r>
      <w:r w:rsidRPr="006F066B">
        <w:t xml:space="preserve"> обя</w:t>
      </w:r>
      <w:r w:rsidR="00DF1E4B" w:rsidRPr="006F066B">
        <w:t>зуется предоставить Клиенту</w:t>
      </w:r>
      <w:r w:rsidRPr="006F066B">
        <w:t xml:space="preserve"> по его запросу, следующую информацию:</w:t>
      </w:r>
    </w:p>
    <w:p w14:paraId="64DB13D0" w14:textId="77777777" w:rsidR="00A41F57" w:rsidRPr="006F066B" w:rsidRDefault="00A41F57" w:rsidP="00A41F57">
      <w:pPr>
        <w:pStyle w:val="ad"/>
        <w:widowControl w:val="0"/>
        <w:numPr>
          <w:ilvl w:val="0"/>
          <w:numId w:val="5"/>
        </w:numPr>
        <w:autoSpaceDE w:val="0"/>
        <w:autoSpaceDN w:val="0"/>
        <w:adjustRightInd w:val="0"/>
        <w:jc w:val="both"/>
      </w:pPr>
      <w:r w:rsidRPr="006F066B">
        <w:t xml:space="preserve">подтверждение факта обработки </w:t>
      </w:r>
      <w:r w:rsidR="00DF1E4B" w:rsidRPr="006F066B">
        <w:t>персональных данных Оператором</w:t>
      </w:r>
      <w:r w:rsidRPr="006F066B">
        <w:t>;</w:t>
      </w:r>
    </w:p>
    <w:p w14:paraId="4393F399" w14:textId="77777777" w:rsidR="00A41F57" w:rsidRPr="006F066B" w:rsidRDefault="00A41F57" w:rsidP="00A41F57">
      <w:pPr>
        <w:pStyle w:val="ad"/>
        <w:widowControl w:val="0"/>
        <w:numPr>
          <w:ilvl w:val="0"/>
          <w:numId w:val="5"/>
        </w:numPr>
        <w:autoSpaceDE w:val="0"/>
        <w:autoSpaceDN w:val="0"/>
        <w:adjustRightInd w:val="0"/>
        <w:jc w:val="both"/>
      </w:pPr>
      <w:r w:rsidRPr="006F066B">
        <w:lastRenderedPageBreak/>
        <w:t>правовы</w:t>
      </w:r>
      <w:r w:rsidR="00DF1E4B" w:rsidRPr="006F066B">
        <w:t>е основания и цели обработки персональных данных</w:t>
      </w:r>
      <w:r w:rsidRPr="006F066B">
        <w:t>;</w:t>
      </w:r>
    </w:p>
    <w:p w14:paraId="1DF507AE" w14:textId="77777777" w:rsidR="00A41F57" w:rsidRPr="006F066B" w:rsidRDefault="00A41F57" w:rsidP="00A41F57">
      <w:pPr>
        <w:pStyle w:val="ad"/>
        <w:widowControl w:val="0"/>
        <w:numPr>
          <w:ilvl w:val="0"/>
          <w:numId w:val="5"/>
        </w:numPr>
        <w:autoSpaceDE w:val="0"/>
        <w:autoSpaceDN w:val="0"/>
        <w:adjustRightInd w:val="0"/>
        <w:jc w:val="both"/>
      </w:pPr>
      <w:r w:rsidRPr="006F066B">
        <w:t xml:space="preserve">цели и применяемые </w:t>
      </w:r>
      <w:r w:rsidR="00DF1E4B" w:rsidRPr="006F066B">
        <w:t>Оператором способы обработки персональных данных</w:t>
      </w:r>
      <w:r w:rsidRPr="006F066B">
        <w:t>;</w:t>
      </w:r>
    </w:p>
    <w:p w14:paraId="5C34628B" w14:textId="77777777" w:rsidR="00A41F57" w:rsidRPr="006F066B" w:rsidRDefault="00A41F57" w:rsidP="00A41F57">
      <w:pPr>
        <w:pStyle w:val="ad"/>
        <w:widowControl w:val="0"/>
        <w:numPr>
          <w:ilvl w:val="0"/>
          <w:numId w:val="5"/>
        </w:numPr>
        <w:autoSpaceDE w:val="0"/>
        <w:autoSpaceDN w:val="0"/>
        <w:adjustRightInd w:val="0"/>
        <w:jc w:val="both"/>
      </w:pPr>
      <w:r w:rsidRPr="006F066B">
        <w:t xml:space="preserve">наименование и место нахождения </w:t>
      </w:r>
      <w:r w:rsidR="00DF1E4B" w:rsidRPr="006F066B">
        <w:t>Оператора</w:t>
      </w:r>
      <w:r w:rsidRPr="006F066B">
        <w:t>;</w:t>
      </w:r>
    </w:p>
    <w:p w14:paraId="60B56182" w14:textId="77777777" w:rsidR="00A41F57" w:rsidRPr="006F066B" w:rsidRDefault="00A41F57" w:rsidP="00A41F57">
      <w:pPr>
        <w:pStyle w:val="ad"/>
        <w:widowControl w:val="0"/>
        <w:numPr>
          <w:ilvl w:val="0"/>
          <w:numId w:val="5"/>
        </w:numPr>
        <w:autoSpaceDE w:val="0"/>
        <w:autoSpaceDN w:val="0"/>
        <w:adjustRightInd w:val="0"/>
        <w:jc w:val="both"/>
      </w:pPr>
      <w:r w:rsidRPr="006F066B">
        <w:t xml:space="preserve">сведения о лицах (за исключением работников </w:t>
      </w:r>
      <w:r w:rsidR="00DF1E4B" w:rsidRPr="006F066B">
        <w:t xml:space="preserve">Оператора»), которые имеют доступ к персональным данными </w:t>
      </w:r>
      <w:r w:rsidRPr="006F066B">
        <w:t xml:space="preserve">или которым </w:t>
      </w:r>
      <w:r w:rsidR="00DF1E4B" w:rsidRPr="006F066B">
        <w:t>могут быть раскрыты персональные данные</w:t>
      </w:r>
      <w:r w:rsidRPr="006F066B">
        <w:t xml:space="preserve"> н</w:t>
      </w:r>
      <w:r w:rsidR="00DF1E4B" w:rsidRPr="006F066B">
        <w:t>а основании договора с Оператором</w:t>
      </w:r>
      <w:r w:rsidRPr="006F066B">
        <w:t xml:space="preserve"> или на основании федерального закона;</w:t>
      </w:r>
    </w:p>
    <w:p w14:paraId="296AB176" w14:textId="77777777" w:rsidR="00A41F57" w:rsidRPr="006F066B" w:rsidRDefault="009043CF" w:rsidP="00A41F57">
      <w:pPr>
        <w:pStyle w:val="ad"/>
        <w:widowControl w:val="0"/>
        <w:numPr>
          <w:ilvl w:val="0"/>
          <w:numId w:val="5"/>
        </w:numPr>
        <w:autoSpaceDE w:val="0"/>
        <w:autoSpaceDN w:val="0"/>
        <w:adjustRightInd w:val="0"/>
        <w:jc w:val="both"/>
      </w:pPr>
      <w:r w:rsidRPr="006F066B">
        <w:t>обрабатываемые персональные данные</w:t>
      </w:r>
      <w:r w:rsidR="00A41F57" w:rsidRPr="006F066B">
        <w:t>, относящиеся</w:t>
      </w:r>
      <w:r w:rsidRPr="006F066B">
        <w:t xml:space="preserve"> к соответствующему субъекту персональных данных</w:t>
      </w:r>
      <w:r w:rsidR="00A41F57" w:rsidRPr="006F066B">
        <w:t>, источник их получения, если иной порядок представления таких данных не предусмотрен федеральным законом;</w:t>
      </w:r>
    </w:p>
    <w:p w14:paraId="7D26D1A8" w14:textId="77777777" w:rsidR="00A41F57" w:rsidRPr="006F066B" w:rsidRDefault="009043CF" w:rsidP="00A41F57">
      <w:pPr>
        <w:pStyle w:val="ad"/>
        <w:widowControl w:val="0"/>
        <w:numPr>
          <w:ilvl w:val="0"/>
          <w:numId w:val="5"/>
        </w:numPr>
        <w:autoSpaceDE w:val="0"/>
        <w:autoSpaceDN w:val="0"/>
        <w:adjustRightInd w:val="0"/>
        <w:jc w:val="both"/>
      </w:pPr>
      <w:r w:rsidRPr="006F066B">
        <w:t>сроки обработки персональных данных</w:t>
      </w:r>
      <w:r w:rsidR="00A41F57" w:rsidRPr="006F066B">
        <w:t>, в том числе сроки их хранения;</w:t>
      </w:r>
    </w:p>
    <w:p w14:paraId="55461969" w14:textId="77777777" w:rsidR="00A41F57" w:rsidRPr="006F066B" w:rsidRDefault="00A41F57" w:rsidP="00A41F57">
      <w:pPr>
        <w:pStyle w:val="ad"/>
        <w:widowControl w:val="0"/>
        <w:numPr>
          <w:ilvl w:val="0"/>
          <w:numId w:val="5"/>
        </w:numPr>
        <w:autoSpaceDE w:val="0"/>
        <w:autoSpaceDN w:val="0"/>
        <w:adjustRightInd w:val="0"/>
        <w:jc w:val="both"/>
      </w:pPr>
      <w:r w:rsidRPr="006F066B">
        <w:t>поря</w:t>
      </w:r>
      <w:r w:rsidR="009043CF" w:rsidRPr="006F066B">
        <w:t xml:space="preserve">док осуществления субъектом персональных данных </w:t>
      </w:r>
      <w:r w:rsidRPr="006F066B">
        <w:t xml:space="preserve">прав, предусмотренных </w:t>
      </w:r>
      <w:r w:rsidR="009043CF" w:rsidRPr="006F066B">
        <w:t>Федеральным законом от 27.07.2006 № 152-ФЗ «О персональных данных»</w:t>
      </w:r>
      <w:r w:rsidRPr="006F066B">
        <w:t>;</w:t>
      </w:r>
    </w:p>
    <w:p w14:paraId="7D49A2E3" w14:textId="77777777" w:rsidR="00A41F57" w:rsidRPr="006F066B" w:rsidRDefault="00A41F57" w:rsidP="00A41F57">
      <w:pPr>
        <w:pStyle w:val="ad"/>
        <w:widowControl w:val="0"/>
        <w:numPr>
          <w:ilvl w:val="0"/>
          <w:numId w:val="5"/>
        </w:numPr>
        <w:autoSpaceDE w:val="0"/>
        <w:autoSpaceDN w:val="0"/>
        <w:adjustRightInd w:val="0"/>
        <w:jc w:val="both"/>
      </w:pPr>
      <w:r w:rsidRPr="006F066B">
        <w:t>информацию об осуществленной или о предполагаемой трансграничной передаче данных;</w:t>
      </w:r>
    </w:p>
    <w:p w14:paraId="0CFAE530" w14:textId="77777777" w:rsidR="00A41F57" w:rsidRPr="006F066B" w:rsidRDefault="00A41F57" w:rsidP="00A41F57">
      <w:pPr>
        <w:pStyle w:val="ad"/>
        <w:widowControl w:val="0"/>
        <w:numPr>
          <w:ilvl w:val="0"/>
          <w:numId w:val="5"/>
        </w:numPr>
        <w:autoSpaceDE w:val="0"/>
        <w:autoSpaceDN w:val="0"/>
        <w:adjustRightInd w:val="0"/>
        <w:jc w:val="both"/>
      </w:pPr>
      <w:r w:rsidRPr="006F066B">
        <w:t>наименование или фамилию, имя, отчество и адрес лица</w:t>
      </w:r>
      <w:r w:rsidR="009043CF" w:rsidRPr="006F066B">
        <w:t>, осуществляющего обработку персональных данных по поручению Оператора</w:t>
      </w:r>
      <w:r w:rsidRPr="006F066B">
        <w:t>, если обработка поручена или будет поручена такому лицу;</w:t>
      </w:r>
    </w:p>
    <w:p w14:paraId="10372CB2" w14:textId="77777777" w:rsidR="00A41F57" w:rsidRPr="006F066B" w:rsidRDefault="00A41F57" w:rsidP="00A41F57">
      <w:pPr>
        <w:pStyle w:val="ad"/>
        <w:widowControl w:val="0"/>
        <w:numPr>
          <w:ilvl w:val="0"/>
          <w:numId w:val="5"/>
        </w:numPr>
        <w:autoSpaceDE w:val="0"/>
        <w:autoSpaceDN w:val="0"/>
        <w:adjustRightInd w:val="0"/>
        <w:jc w:val="both"/>
      </w:pPr>
      <w:r w:rsidRPr="006F066B">
        <w:t xml:space="preserve">информацию о способах исполнения </w:t>
      </w:r>
      <w:r w:rsidR="009043CF" w:rsidRPr="006F066B">
        <w:t>Оператором</w:t>
      </w:r>
      <w:r w:rsidRPr="006F066B">
        <w:t xml:space="preserve"> обязанностей, установленных статьей 18.1 </w:t>
      </w:r>
      <w:r w:rsidR="009043CF" w:rsidRPr="006F066B">
        <w:t>Федерального закона от 27.07.2006 № 152-ФЗ «О персональных данных»</w:t>
      </w:r>
      <w:r w:rsidRPr="006F066B">
        <w:t>;</w:t>
      </w:r>
    </w:p>
    <w:p w14:paraId="2FBA5C5E" w14:textId="77777777" w:rsidR="000275E1" w:rsidRPr="006F066B" w:rsidRDefault="00A41F57" w:rsidP="009043CF">
      <w:pPr>
        <w:pStyle w:val="ad"/>
        <w:widowControl w:val="0"/>
        <w:numPr>
          <w:ilvl w:val="0"/>
          <w:numId w:val="5"/>
        </w:numPr>
        <w:autoSpaceDE w:val="0"/>
        <w:autoSpaceDN w:val="0"/>
        <w:adjustRightInd w:val="0"/>
        <w:jc w:val="both"/>
      </w:pPr>
      <w:r w:rsidRPr="006F066B">
        <w:t xml:space="preserve">иные сведения, предусмотренные </w:t>
      </w:r>
      <w:r w:rsidR="009043CF" w:rsidRPr="006F066B">
        <w:t xml:space="preserve">Федеральным законом от 27.07.2006 № 152-ФЗ «О персональных данных» </w:t>
      </w:r>
      <w:r w:rsidRPr="006F066B">
        <w:t>или другими федеральными законами.</w:t>
      </w:r>
    </w:p>
    <w:p w14:paraId="1B76425D" w14:textId="77777777" w:rsidR="008D7AEC" w:rsidRPr="006F066B" w:rsidRDefault="008D7AEC" w:rsidP="008D7AEC">
      <w:pPr>
        <w:widowControl w:val="0"/>
        <w:autoSpaceDE w:val="0"/>
        <w:autoSpaceDN w:val="0"/>
        <w:adjustRightInd w:val="0"/>
        <w:ind w:left="360"/>
        <w:jc w:val="both"/>
      </w:pPr>
    </w:p>
    <w:p w14:paraId="22DCB6D0" w14:textId="77777777" w:rsidR="008D7AEC" w:rsidRPr="006F066B" w:rsidRDefault="008D7AEC" w:rsidP="008D7AEC">
      <w:pPr>
        <w:widowControl w:val="0"/>
        <w:autoSpaceDE w:val="0"/>
        <w:autoSpaceDN w:val="0"/>
        <w:adjustRightInd w:val="0"/>
        <w:ind w:left="360"/>
        <w:jc w:val="center"/>
        <w:rPr>
          <w:b/>
        </w:rPr>
      </w:pPr>
      <w:r w:rsidRPr="006F066B">
        <w:rPr>
          <w:b/>
        </w:rPr>
        <w:t xml:space="preserve">6. </w:t>
      </w:r>
      <w:r w:rsidR="00533377" w:rsidRPr="006F066B">
        <w:rPr>
          <w:b/>
        </w:rPr>
        <w:t>Актуализация, исправление, удаление и уничтожение персональных данных. Порядок рассмотрения запросов субъектов персональных данных</w:t>
      </w:r>
    </w:p>
    <w:p w14:paraId="1CEE8A33" w14:textId="77777777" w:rsidR="007F7C6C" w:rsidRPr="006F066B" w:rsidRDefault="007F7C6C" w:rsidP="007F7C6C">
      <w:pPr>
        <w:widowControl w:val="0"/>
        <w:autoSpaceDE w:val="0"/>
        <w:autoSpaceDN w:val="0"/>
        <w:adjustRightInd w:val="0"/>
        <w:ind w:left="360"/>
        <w:jc w:val="both"/>
      </w:pPr>
      <w:r w:rsidRPr="006F066B">
        <w:t>6.1. В случаях, прямо предусмотренных статьей 14 Федераль</w:t>
      </w:r>
      <w:r w:rsidR="00C7521D" w:rsidRPr="006F066B">
        <w:t>ного закона</w:t>
      </w:r>
      <w:r w:rsidRPr="006F066B">
        <w:t xml:space="preserve"> от 27.07.2006 № 152-ФЗ «О персональных данных»</w:t>
      </w:r>
      <w:r w:rsidR="00C7521D" w:rsidRPr="006F066B">
        <w:t>, Оператор сообщает Клиенту</w:t>
      </w:r>
      <w:r w:rsidRPr="006F066B">
        <w:t xml:space="preserve"> или его предст</w:t>
      </w:r>
      <w:r w:rsidR="00C7521D" w:rsidRPr="006F066B">
        <w:t>авителю информацию о наличии персональных данных</w:t>
      </w:r>
      <w:r w:rsidRPr="006F066B">
        <w:t xml:space="preserve">, относящихся к </w:t>
      </w:r>
      <w:r w:rsidR="00C7521D" w:rsidRPr="006F066B">
        <w:t>нему</w:t>
      </w:r>
      <w:r w:rsidRPr="006F066B">
        <w:t>, а также предоставляет возм</w:t>
      </w:r>
      <w:r w:rsidR="00C7521D" w:rsidRPr="006F066B">
        <w:t xml:space="preserve">ожность ознакомления с этими персональными данными при обращении Клиента </w:t>
      </w:r>
      <w:r w:rsidRPr="006F066B">
        <w:t xml:space="preserve">или его представителя либо в течение 10 (десяти) рабочих дней с даты получения запроса </w:t>
      </w:r>
      <w:r w:rsidR="00C7521D" w:rsidRPr="006F066B">
        <w:t>Клиента</w:t>
      </w:r>
      <w:r w:rsidRPr="006F066B">
        <w:t xml:space="preserve"> или его представителя. Указанный срок может быть продлен, но не более чем на пять рабочих дней п</w:t>
      </w:r>
      <w:r w:rsidR="00C7521D" w:rsidRPr="006F066B">
        <w:t>ри условии направления Оператором</w:t>
      </w:r>
      <w:r w:rsidRPr="006F066B">
        <w:t xml:space="preserve"> в адрес </w:t>
      </w:r>
      <w:r w:rsidR="00C7521D" w:rsidRPr="006F066B">
        <w:t>Клиента</w:t>
      </w:r>
      <w:r w:rsidRPr="006F066B">
        <w:t xml:space="preserve"> мотивированного уведомления с указанием причин продления срока предоставления запрашиваемой информации.</w:t>
      </w:r>
    </w:p>
    <w:p w14:paraId="06387B0E" w14:textId="77777777" w:rsidR="007F7C6C" w:rsidRPr="006F066B" w:rsidRDefault="00C7521D" w:rsidP="007F7C6C">
      <w:pPr>
        <w:widowControl w:val="0"/>
        <w:autoSpaceDE w:val="0"/>
        <w:autoSpaceDN w:val="0"/>
        <w:adjustRightInd w:val="0"/>
        <w:ind w:left="360"/>
        <w:jc w:val="both"/>
      </w:pPr>
      <w:r w:rsidRPr="006F066B">
        <w:t>6</w:t>
      </w:r>
      <w:r w:rsidR="007F7C6C" w:rsidRPr="006F066B">
        <w:t xml:space="preserve">.2. В рамках реализации требований </w:t>
      </w:r>
      <w:r w:rsidRPr="006F066B">
        <w:t>Федерального закона от 27.07.2006 № 152-ФЗ «О персональных данных», Оператор</w:t>
      </w:r>
      <w:r w:rsidR="007F7C6C" w:rsidRPr="006F066B">
        <w:t xml:space="preserve"> на безвозмездной основе представляет </w:t>
      </w:r>
      <w:r w:rsidRPr="006F066B">
        <w:t>Клиенту</w:t>
      </w:r>
      <w:r w:rsidR="007F7C6C" w:rsidRPr="006F066B">
        <w:t xml:space="preserve"> или его представителю возможность ознакомления с </w:t>
      </w:r>
      <w:r w:rsidRPr="006F066B">
        <w:t>персональными данными</w:t>
      </w:r>
      <w:r w:rsidR="007F7C6C" w:rsidRPr="006F066B">
        <w:t xml:space="preserve">, относящимися к этому субъекту персональных данных. В срок, не превышающий 7 (семи) рабочих дней со дня предоставления </w:t>
      </w:r>
      <w:r w:rsidRPr="006F066B">
        <w:t>Клиентом</w:t>
      </w:r>
      <w:r w:rsidR="007F7C6C" w:rsidRPr="006F066B">
        <w:t xml:space="preserve"> или его представителем с</w:t>
      </w:r>
      <w:r w:rsidRPr="006F066B">
        <w:t>ведений, подтверждающих, что персональные данные</w:t>
      </w:r>
      <w:r w:rsidR="007F7C6C" w:rsidRPr="006F066B">
        <w:t xml:space="preserve"> являются неполными, неточны</w:t>
      </w:r>
      <w:r w:rsidRPr="006F066B">
        <w:t xml:space="preserve">ми или неактуальными, Оператор </w:t>
      </w:r>
      <w:r w:rsidR="007F7C6C" w:rsidRPr="006F066B">
        <w:t xml:space="preserve">вносит в них необходимые изменения. В срок, не превышающий 7 (семи) рабочих дней со дня представления </w:t>
      </w:r>
      <w:r w:rsidRPr="006F066B">
        <w:t>Клиентом</w:t>
      </w:r>
      <w:r w:rsidR="007F7C6C" w:rsidRPr="006F066B">
        <w:t xml:space="preserve"> или его представителем сведений, под</w:t>
      </w:r>
      <w:r w:rsidRPr="006F066B">
        <w:t>тверждающих, что такие персональные данные</w:t>
      </w:r>
      <w:r w:rsidR="007F7C6C" w:rsidRPr="006F066B">
        <w:t xml:space="preserve"> являются незаконно полученными или не являются необходимыми для заяв</w:t>
      </w:r>
      <w:r w:rsidRPr="006F066B">
        <w:t xml:space="preserve">ленной цели обработки, Оператор уничтожает такие персональные данные. При этом Оператор </w:t>
      </w:r>
      <w:r w:rsidR="007F7C6C" w:rsidRPr="006F066B">
        <w:t xml:space="preserve">обязуется уведомить </w:t>
      </w:r>
      <w:r w:rsidRPr="006F066B">
        <w:t>Клиента</w:t>
      </w:r>
      <w:r w:rsidR="007F7C6C" w:rsidRPr="006F066B">
        <w:t xml:space="preserve"> или его представителя о внесенных изменениях и предпринятых мерах и принять разумные меры для увед</w:t>
      </w:r>
      <w:r w:rsidRPr="006F066B">
        <w:t>омления третьих лиц, которым персональные данные</w:t>
      </w:r>
      <w:r w:rsidR="007F7C6C" w:rsidRPr="006F066B">
        <w:t xml:space="preserve"> этого субъекта были переданы.</w:t>
      </w:r>
    </w:p>
    <w:p w14:paraId="3FD5883A" w14:textId="534EE1E0" w:rsidR="007F7C6C" w:rsidRPr="006F066B" w:rsidRDefault="00B570EB" w:rsidP="007F7C6C">
      <w:pPr>
        <w:widowControl w:val="0"/>
        <w:autoSpaceDE w:val="0"/>
        <w:autoSpaceDN w:val="0"/>
        <w:adjustRightInd w:val="0"/>
        <w:ind w:left="360"/>
        <w:jc w:val="both"/>
      </w:pPr>
      <w:r w:rsidRPr="006F066B">
        <w:t>6</w:t>
      </w:r>
      <w:r w:rsidR="007F7C6C" w:rsidRPr="006F066B">
        <w:t>.3. В случае выявл</w:t>
      </w:r>
      <w:r w:rsidRPr="006F066B">
        <w:t>ения неправомерной обработки персональных данных</w:t>
      </w:r>
      <w:r w:rsidR="007F7C6C" w:rsidRPr="006F066B">
        <w:t xml:space="preserve"> при обращении/запросе </w:t>
      </w:r>
      <w:r w:rsidRPr="006F066B">
        <w:t>Клиента</w:t>
      </w:r>
      <w:r w:rsidR="007F7C6C" w:rsidRPr="006F066B">
        <w:t xml:space="preserve">, его представителя либо уполномоченного органа по защите прав субъектов </w:t>
      </w:r>
      <w:r w:rsidRPr="006F066B">
        <w:t>персональных данных</w:t>
      </w:r>
      <w:r w:rsidR="007F7C6C" w:rsidRPr="006F066B">
        <w:t xml:space="preserve"> Оператор обязуется с момента обращения/запроса на период проверки осуществить блокирование</w:t>
      </w:r>
      <w:r w:rsidRPr="006F066B">
        <w:t xml:space="preserve"> неправомерно обрабатываемых персональных данных</w:t>
      </w:r>
      <w:r w:rsidR="007F7C6C" w:rsidRPr="006F066B">
        <w:t xml:space="preserve">, </w:t>
      </w:r>
      <w:r w:rsidRPr="006F066B">
        <w:t>относящихся к этому субъекту персональных данных</w:t>
      </w:r>
      <w:r w:rsidR="007F7C6C" w:rsidRPr="006F066B">
        <w:t xml:space="preserve">, или обеспечить их </w:t>
      </w:r>
      <w:r w:rsidRPr="006F066B">
        <w:t>блокирование (если обработка персональных данных</w:t>
      </w:r>
      <w:r w:rsidR="007F7C6C" w:rsidRPr="006F066B">
        <w:t xml:space="preserve"> осуществляется другим лицом, действующим по поручению Оператора). В случае выявления неточных </w:t>
      </w:r>
      <w:r w:rsidRPr="006F066B">
        <w:t xml:space="preserve">персональных данных </w:t>
      </w:r>
      <w:r w:rsidR="007F7C6C" w:rsidRPr="006F066B">
        <w:t xml:space="preserve">при обращении/запросе </w:t>
      </w:r>
      <w:r w:rsidRPr="006F066B">
        <w:t>Клиента</w:t>
      </w:r>
      <w:r w:rsidR="007F7C6C" w:rsidRPr="006F066B">
        <w:t xml:space="preserve">, его представителя либо уполномоченного органа по защите прав субъектов </w:t>
      </w:r>
      <w:r w:rsidRPr="006F066B">
        <w:t>персональных данных</w:t>
      </w:r>
      <w:r w:rsidR="007F7C6C" w:rsidRPr="006F066B">
        <w:t xml:space="preserve"> Оператор обязуется осуществить блокирование </w:t>
      </w:r>
      <w:r w:rsidRPr="006F066B">
        <w:t>персональных данных</w:t>
      </w:r>
      <w:r w:rsidR="007F7C6C" w:rsidRPr="006F066B">
        <w:t xml:space="preserve">, </w:t>
      </w:r>
      <w:r w:rsidR="007F7C6C" w:rsidRPr="006F066B">
        <w:lastRenderedPageBreak/>
        <w:t xml:space="preserve">относящихся к этому субъекту </w:t>
      </w:r>
      <w:r w:rsidRPr="006F066B">
        <w:t>персональных данных</w:t>
      </w:r>
      <w:r w:rsidR="007F7C6C" w:rsidRPr="006F066B">
        <w:t xml:space="preserve">, или обеспечить их </w:t>
      </w:r>
      <w:r w:rsidRPr="006F066B">
        <w:t>блокирование (если обработка персональных данных</w:t>
      </w:r>
      <w:r w:rsidR="007F7C6C" w:rsidRPr="006F066B">
        <w:t xml:space="preserve"> осуществляется другим лицом, действующим по поручению Оператора) с момента такого обращения/запроса на период</w:t>
      </w:r>
      <w:r w:rsidRPr="006F066B">
        <w:t xml:space="preserve"> проверки, если блокирование персональных данных</w:t>
      </w:r>
      <w:r w:rsidR="007F7C6C" w:rsidRPr="006F066B">
        <w:t xml:space="preserve"> не нарушает права </w:t>
      </w:r>
      <w:r w:rsidRPr="006F066B">
        <w:t>и законные интересы субъекта персональных данных</w:t>
      </w:r>
      <w:r w:rsidR="007F7C6C" w:rsidRPr="006F066B">
        <w:t xml:space="preserve"> или третьих лиц. В случае по</w:t>
      </w:r>
      <w:r w:rsidRPr="006F066B">
        <w:t>дтверждения факта неточности персональных данных, Оператор</w:t>
      </w:r>
      <w:r w:rsidR="007F7C6C" w:rsidRPr="006F066B">
        <w:t xml:space="preserve"> на основании сведений, представленных </w:t>
      </w:r>
      <w:r w:rsidRPr="006F066B">
        <w:t>Клиентом</w:t>
      </w:r>
      <w:r w:rsidR="007F7C6C" w:rsidRPr="006F066B">
        <w:t xml:space="preserve">, его представителем либо уполномоченным органом по защите прав субъектов </w:t>
      </w:r>
      <w:r w:rsidRPr="006F066B">
        <w:t>персональных данных, обязуется уточнить персональные данные</w:t>
      </w:r>
      <w:r w:rsidR="007F7C6C" w:rsidRPr="006F066B">
        <w:t xml:space="preserve"> либо обеспечить их уточнение (если обра</w:t>
      </w:r>
      <w:r w:rsidRPr="006F066B">
        <w:t>ботка персональных данных</w:t>
      </w:r>
      <w:r w:rsidR="007F7C6C" w:rsidRPr="006F066B">
        <w:t xml:space="preserve"> осуществляется другим лицом, действующим по поручению Оператора) в течение 7 (семи) рабочих дней со дня представления таких с</w:t>
      </w:r>
      <w:r w:rsidRPr="006F066B">
        <w:t>ведений и снять блокирование персональных данных</w:t>
      </w:r>
      <w:r w:rsidR="007F7C6C" w:rsidRPr="006F066B">
        <w:t>.</w:t>
      </w:r>
    </w:p>
    <w:p w14:paraId="7DD7DF20" w14:textId="77777777" w:rsidR="007F7C6C" w:rsidRPr="006F066B" w:rsidRDefault="00F502CF" w:rsidP="007F7C6C">
      <w:pPr>
        <w:widowControl w:val="0"/>
        <w:autoSpaceDE w:val="0"/>
        <w:autoSpaceDN w:val="0"/>
        <w:adjustRightInd w:val="0"/>
        <w:ind w:left="360"/>
        <w:jc w:val="both"/>
      </w:pPr>
      <w:r w:rsidRPr="006F066B">
        <w:t>6.4. Оператор также прекращает обработку персональных данных</w:t>
      </w:r>
      <w:r w:rsidR="007F7C6C" w:rsidRPr="006F066B">
        <w:t xml:space="preserve"> или обеспе</w:t>
      </w:r>
      <w:r w:rsidRPr="006F066B">
        <w:t>чивает прекращение обработки персональных данных</w:t>
      </w:r>
      <w:r w:rsidR="007F7C6C" w:rsidRPr="006F066B">
        <w:t xml:space="preserve"> лицом, действующим по его поручению:</w:t>
      </w:r>
    </w:p>
    <w:p w14:paraId="5D97C875" w14:textId="77777777" w:rsidR="007F7C6C" w:rsidRPr="006F066B" w:rsidRDefault="007F7C6C" w:rsidP="007F7C6C">
      <w:pPr>
        <w:widowControl w:val="0"/>
        <w:numPr>
          <w:ilvl w:val="0"/>
          <w:numId w:val="7"/>
        </w:numPr>
        <w:autoSpaceDE w:val="0"/>
        <w:autoSpaceDN w:val="0"/>
        <w:adjustRightInd w:val="0"/>
        <w:jc w:val="both"/>
      </w:pPr>
      <w:r w:rsidRPr="006F066B">
        <w:t>в случае выявл</w:t>
      </w:r>
      <w:r w:rsidR="00F502CF" w:rsidRPr="006F066B">
        <w:t xml:space="preserve">ения неправомерной обработки персональных данных, осуществляемой Оператором </w:t>
      </w:r>
      <w:r w:rsidRPr="006F066B">
        <w:t>или лицом, действующим по его поручению, в срок, не превышающий 3 (трех) рабочих дней с даты этого выявления;</w:t>
      </w:r>
    </w:p>
    <w:p w14:paraId="22F217D5" w14:textId="6A0E0BE4" w:rsidR="007F7C6C" w:rsidRPr="006F066B" w:rsidRDefault="007F7C6C" w:rsidP="007F7C6C">
      <w:pPr>
        <w:widowControl w:val="0"/>
        <w:numPr>
          <w:ilvl w:val="0"/>
          <w:numId w:val="7"/>
        </w:numPr>
        <w:autoSpaceDE w:val="0"/>
        <w:autoSpaceDN w:val="0"/>
        <w:adjustRightInd w:val="0"/>
        <w:jc w:val="both"/>
      </w:pPr>
      <w:r w:rsidRPr="006F066B">
        <w:t>в случае</w:t>
      </w:r>
      <w:r w:rsidR="001E660E">
        <w:t xml:space="preserve"> </w:t>
      </w:r>
      <w:r w:rsidR="001E660E" w:rsidRPr="002877E9">
        <w:t>истечения срока действия согласия Клиента на обработку его персональных данных или</w:t>
      </w:r>
      <w:r w:rsidRPr="002877E9">
        <w:t xml:space="preserve"> </w:t>
      </w:r>
      <w:r w:rsidRPr="006F066B">
        <w:t xml:space="preserve">отзыва </w:t>
      </w:r>
      <w:r w:rsidR="00F502CF" w:rsidRPr="006F066B">
        <w:t>Клиентом</w:t>
      </w:r>
      <w:r w:rsidRPr="006F066B">
        <w:t xml:space="preserve"> согласи</w:t>
      </w:r>
      <w:r w:rsidR="00F502CF" w:rsidRPr="006F066B">
        <w:t>я на обработку его персональных данных</w:t>
      </w:r>
      <w:r w:rsidRPr="006F066B">
        <w:t xml:space="preserve">, при отсутствии иных </w:t>
      </w:r>
      <w:r w:rsidR="00F502CF" w:rsidRPr="006F066B">
        <w:t>правовых оснований обработки персональных данных</w:t>
      </w:r>
      <w:r w:rsidRPr="006F066B">
        <w:t>;</w:t>
      </w:r>
    </w:p>
    <w:p w14:paraId="3C890C5D" w14:textId="77777777" w:rsidR="007F7C6C" w:rsidRPr="006F066B" w:rsidRDefault="007F7C6C" w:rsidP="007F7C6C">
      <w:pPr>
        <w:widowControl w:val="0"/>
        <w:numPr>
          <w:ilvl w:val="0"/>
          <w:numId w:val="7"/>
        </w:numPr>
        <w:autoSpaceDE w:val="0"/>
        <w:autoSpaceDN w:val="0"/>
        <w:adjustRightInd w:val="0"/>
        <w:jc w:val="both"/>
      </w:pPr>
      <w:r w:rsidRPr="006F066B">
        <w:t xml:space="preserve">в случае получения требования </w:t>
      </w:r>
      <w:r w:rsidR="00F502CF" w:rsidRPr="006F066B">
        <w:t>Клиента о прекращении обработки его персональных данных</w:t>
      </w:r>
      <w:r w:rsidRPr="006F066B">
        <w:t xml:space="preserve"> и при отсутствии иных </w:t>
      </w:r>
      <w:r w:rsidR="00F502CF" w:rsidRPr="006F066B">
        <w:t>правовых оснований обработки персональных данных</w:t>
      </w:r>
      <w:r w:rsidRPr="006F066B">
        <w:t>, в срок не превышающий 10 (десяти) рабочих</w:t>
      </w:r>
      <w:r w:rsidR="00F502CF" w:rsidRPr="006F066B">
        <w:t xml:space="preserve"> дней с даты получения Оператором</w:t>
      </w:r>
      <w:r w:rsidRPr="006F066B">
        <w:t xml:space="preserve"> такого требования. Указанный срок может быть продлен, но не более чем на 5 (пять) рабочих дней в случае направления </w:t>
      </w:r>
      <w:r w:rsidR="00F502CF" w:rsidRPr="006F066B">
        <w:t>Оператором</w:t>
      </w:r>
      <w:r w:rsidRPr="006F066B">
        <w:t xml:space="preserve"> в адрес </w:t>
      </w:r>
      <w:r w:rsidR="00F502CF" w:rsidRPr="006F066B">
        <w:t>Клиента</w:t>
      </w:r>
      <w:r w:rsidRPr="006F066B">
        <w:t xml:space="preserve"> мотивированного уведомления с указанием причин продления срока предоста</w:t>
      </w:r>
      <w:r w:rsidR="00F502CF" w:rsidRPr="006F066B">
        <w:t>вления запрашиваемой информации;</w:t>
      </w:r>
    </w:p>
    <w:p w14:paraId="70AC1849" w14:textId="77777777" w:rsidR="007F7C6C" w:rsidRPr="006F066B" w:rsidRDefault="007F7C6C" w:rsidP="007F7C6C">
      <w:pPr>
        <w:widowControl w:val="0"/>
        <w:numPr>
          <w:ilvl w:val="0"/>
          <w:numId w:val="7"/>
        </w:numPr>
        <w:autoSpaceDE w:val="0"/>
        <w:autoSpaceDN w:val="0"/>
        <w:adjustRightInd w:val="0"/>
        <w:jc w:val="both"/>
      </w:pPr>
      <w:r w:rsidRPr="006F066B">
        <w:t>в случ</w:t>
      </w:r>
      <w:r w:rsidR="00F502CF" w:rsidRPr="006F066B">
        <w:t>ае достижения цели обработки персональных данных</w:t>
      </w:r>
      <w:r w:rsidRPr="006F066B">
        <w:t xml:space="preserve">, при отсутствии иных </w:t>
      </w:r>
      <w:r w:rsidR="00F502CF" w:rsidRPr="006F066B">
        <w:t>правовых оснований обработки персональных данных</w:t>
      </w:r>
      <w:r w:rsidRPr="006F066B">
        <w:t>.</w:t>
      </w:r>
    </w:p>
    <w:p w14:paraId="152C93D2" w14:textId="77777777" w:rsidR="007F7C6C" w:rsidRPr="006F066B" w:rsidRDefault="004A2D59" w:rsidP="007F7C6C">
      <w:pPr>
        <w:widowControl w:val="0"/>
        <w:autoSpaceDE w:val="0"/>
        <w:autoSpaceDN w:val="0"/>
        <w:adjustRightInd w:val="0"/>
        <w:ind w:left="360"/>
        <w:jc w:val="both"/>
      </w:pPr>
      <w:r w:rsidRPr="006F066B">
        <w:t>6.5. Оператор обязан уничтожить персональные данные</w:t>
      </w:r>
      <w:r w:rsidR="007F7C6C" w:rsidRPr="006F066B">
        <w:t xml:space="preserve"> или обеспечить их</w:t>
      </w:r>
      <w:r w:rsidRPr="006F066B">
        <w:t xml:space="preserve"> уничтожение, если обработка персональных данных</w:t>
      </w:r>
      <w:r w:rsidR="007F7C6C" w:rsidRPr="006F066B">
        <w:t xml:space="preserve"> осуществляется другим лицом, де</w:t>
      </w:r>
      <w:r w:rsidRPr="006F066B">
        <w:t>йствующим по поручению Оператора</w:t>
      </w:r>
      <w:r w:rsidR="007F7C6C" w:rsidRPr="006F066B">
        <w:t>:</w:t>
      </w:r>
    </w:p>
    <w:p w14:paraId="6A2F96F5" w14:textId="77777777" w:rsidR="007F7C6C" w:rsidRPr="006F066B" w:rsidRDefault="007F7C6C" w:rsidP="007F7C6C">
      <w:pPr>
        <w:widowControl w:val="0"/>
        <w:numPr>
          <w:ilvl w:val="0"/>
          <w:numId w:val="8"/>
        </w:numPr>
        <w:autoSpaceDE w:val="0"/>
        <w:autoSpaceDN w:val="0"/>
        <w:adjustRightInd w:val="0"/>
        <w:jc w:val="both"/>
      </w:pPr>
      <w:r w:rsidRPr="006F066B">
        <w:t xml:space="preserve">в случае отзыва </w:t>
      </w:r>
      <w:r w:rsidR="004A2D59" w:rsidRPr="006F066B">
        <w:t>Клиентом</w:t>
      </w:r>
      <w:r w:rsidRPr="006F066B">
        <w:t xml:space="preserve"> согласия на обработку его </w:t>
      </w:r>
      <w:r w:rsidR="004A2D59" w:rsidRPr="006F066B">
        <w:t>персональных данных Оператором</w:t>
      </w:r>
      <w:r w:rsidRPr="006F066B">
        <w:t xml:space="preserve"> в срок, не превышающий 30 (тридцати) дней с даты поступления указанного отзыва, если иной срок не установлен договором, иным соглашением, федеральным законодательством и при отсутствии иных </w:t>
      </w:r>
      <w:r w:rsidR="004A2D59" w:rsidRPr="006F066B">
        <w:t>правовых оснований обработки персональных данных</w:t>
      </w:r>
      <w:r w:rsidRPr="006F066B">
        <w:t>;</w:t>
      </w:r>
    </w:p>
    <w:p w14:paraId="3EBF33A2" w14:textId="77777777" w:rsidR="007F7C6C" w:rsidRPr="006F066B" w:rsidRDefault="007F7C6C" w:rsidP="007F7C6C">
      <w:pPr>
        <w:widowControl w:val="0"/>
        <w:numPr>
          <w:ilvl w:val="0"/>
          <w:numId w:val="8"/>
        </w:numPr>
        <w:autoSpaceDE w:val="0"/>
        <w:autoSpaceDN w:val="0"/>
        <w:adjustRightInd w:val="0"/>
        <w:jc w:val="both"/>
      </w:pPr>
      <w:r w:rsidRPr="006F066B">
        <w:t>в случ</w:t>
      </w:r>
      <w:r w:rsidR="004A2D59" w:rsidRPr="006F066B">
        <w:t>ае достижения цели обработки персональных данных</w:t>
      </w:r>
      <w:r w:rsidRPr="006F066B">
        <w:t xml:space="preserve">, в срок, не превышающий 30 (тридцати) дней с даты достижения цели, если иной срок не установлен договором, иным соглашением, федеральным законодательством и при отсутствии иных </w:t>
      </w:r>
      <w:r w:rsidR="004A2D59" w:rsidRPr="006F066B">
        <w:t>правовых оснований обработки персональных данных</w:t>
      </w:r>
      <w:r w:rsidRPr="006F066B">
        <w:t>;</w:t>
      </w:r>
    </w:p>
    <w:p w14:paraId="482CA6A4" w14:textId="77777777" w:rsidR="007F7C6C" w:rsidRPr="006F066B" w:rsidRDefault="007F7C6C" w:rsidP="007F7C6C">
      <w:pPr>
        <w:widowControl w:val="0"/>
        <w:numPr>
          <w:ilvl w:val="0"/>
          <w:numId w:val="8"/>
        </w:numPr>
        <w:autoSpaceDE w:val="0"/>
        <w:autoSpaceDN w:val="0"/>
        <w:adjustRightInd w:val="0"/>
        <w:jc w:val="both"/>
      </w:pPr>
      <w:r w:rsidRPr="006F066B">
        <w:t xml:space="preserve">в случае представления </w:t>
      </w:r>
      <w:r w:rsidR="004A2D59" w:rsidRPr="006F066B">
        <w:t>Клиентом</w:t>
      </w:r>
      <w:r w:rsidRPr="006F066B">
        <w:t>, его представителем сведе</w:t>
      </w:r>
      <w:r w:rsidR="004A2D59" w:rsidRPr="006F066B">
        <w:t>ний, подтверждающих, что такие персональные данные</w:t>
      </w:r>
      <w:r w:rsidRPr="006F066B">
        <w:t xml:space="preserve"> являются незаконно полученными или не являются необходимыми для заявленной цели обработки, в срок, не превышающий 7 (семи) рабочих дней со дня представления таких сведений;</w:t>
      </w:r>
    </w:p>
    <w:p w14:paraId="7401C4C8" w14:textId="77777777" w:rsidR="00C37C56" w:rsidRPr="006F066B" w:rsidRDefault="007F7C6C" w:rsidP="00C37C56">
      <w:pPr>
        <w:widowControl w:val="0"/>
        <w:numPr>
          <w:ilvl w:val="0"/>
          <w:numId w:val="8"/>
        </w:numPr>
        <w:autoSpaceDE w:val="0"/>
        <w:autoSpaceDN w:val="0"/>
        <w:adjustRightInd w:val="0"/>
        <w:jc w:val="both"/>
      </w:pPr>
      <w:r w:rsidRPr="006F066B">
        <w:t>в случае, если невозможно обеспе</w:t>
      </w:r>
      <w:r w:rsidR="004A2D59" w:rsidRPr="006F066B">
        <w:t>чить правомерность обработки персональных данных</w:t>
      </w:r>
      <w:r w:rsidRPr="006F066B">
        <w:t>, в срок, не превышающий 10 (десяти) рабочих дней с даты выявл</w:t>
      </w:r>
      <w:r w:rsidR="004A2D59" w:rsidRPr="006F066B">
        <w:t>ения неправомерной обработки персональных данных</w:t>
      </w:r>
      <w:r w:rsidRPr="006F066B">
        <w:t>.</w:t>
      </w:r>
    </w:p>
    <w:p w14:paraId="02E71962" w14:textId="77777777" w:rsidR="007F7C6C" w:rsidRPr="006F066B" w:rsidRDefault="007F7C6C" w:rsidP="00C37C56">
      <w:pPr>
        <w:pStyle w:val="ad"/>
        <w:widowControl w:val="0"/>
        <w:numPr>
          <w:ilvl w:val="1"/>
          <w:numId w:val="9"/>
        </w:numPr>
        <w:autoSpaceDE w:val="0"/>
        <w:autoSpaceDN w:val="0"/>
        <w:adjustRightInd w:val="0"/>
        <w:ind w:left="284" w:firstLine="0"/>
        <w:jc w:val="both"/>
      </w:pPr>
      <w:r w:rsidRPr="006F066B">
        <w:t>В случае отсутс</w:t>
      </w:r>
      <w:r w:rsidR="00C37C56" w:rsidRPr="006F066B">
        <w:t>твия возможности уничтожения персональных данных</w:t>
      </w:r>
      <w:r w:rsidRPr="006F066B">
        <w:t xml:space="preserve"> в теч</w:t>
      </w:r>
      <w:r w:rsidR="00C37C56" w:rsidRPr="006F066B">
        <w:t>ение указанного срока, Оператор</w:t>
      </w:r>
      <w:r w:rsidRPr="006F066B">
        <w:t xml:space="preserve"> осу</w:t>
      </w:r>
      <w:r w:rsidR="00C37C56" w:rsidRPr="006F066B">
        <w:t>ществляет блокирование таких персональных данных</w:t>
      </w:r>
      <w:r w:rsidRPr="006F066B">
        <w:t xml:space="preserve"> или обеспечивает их </w:t>
      </w:r>
      <w:r w:rsidR="00C37C56" w:rsidRPr="006F066B">
        <w:t>блокирование, если обработка персональных данных</w:t>
      </w:r>
      <w:r w:rsidRPr="006F066B">
        <w:t xml:space="preserve"> осуществляется другим лицом, де</w:t>
      </w:r>
      <w:r w:rsidR="00C37C56" w:rsidRPr="006F066B">
        <w:t>йствующим по поручению Оператора, и обеспечивает уничтожение персональных данных</w:t>
      </w:r>
      <w:r w:rsidRPr="006F066B">
        <w:t xml:space="preserve"> в срок не более чем 6 (шесть) месяцев, если иной срок не установлен федеральными законами.</w:t>
      </w:r>
    </w:p>
    <w:p w14:paraId="76C5674A" w14:textId="77777777" w:rsidR="00783703" w:rsidRDefault="00783703" w:rsidP="00783703">
      <w:pPr>
        <w:pStyle w:val="ad"/>
        <w:widowControl w:val="0"/>
        <w:autoSpaceDE w:val="0"/>
        <w:autoSpaceDN w:val="0"/>
        <w:adjustRightInd w:val="0"/>
        <w:ind w:left="435"/>
        <w:jc w:val="both"/>
        <w:rPr>
          <w:color w:val="000000"/>
        </w:rPr>
      </w:pPr>
    </w:p>
    <w:p w14:paraId="53A0101F" w14:textId="77777777" w:rsidR="007C4DE2" w:rsidRDefault="007C4DE2" w:rsidP="00783703">
      <w:pPr>
        <w:pStyle w:val="ad"/>
        <w:widowControl w:val="0"/>
        <w:autoSpaceDE w:val="0"/>
        <w:autoSpaceDN w:val="0"/>
        <w:adjustRightInd w:val="0"/>
        <w:ind w:left="435"/>
        <w:jc w:val="both"/>
        <w:rPr>
          <w:color w:val="000000"/>
        </w:rPr>
      </w:pPr>
    </w:p>
    <w:p w14:paraId="0E1885EA" w14:textId="30669E9B" w:rsidR="00DA3FEA" w:rsidRPr="00DA3FEA" w:rsidRDefault="008D7AEC" w:rsidP="00783703">
      <w:pPr>
        <w:pStyle w:val="ad"/>
        <w:widowControl w:val="0"/>
        <w:autoSpaceDE w:val="0"/>
        <w:autoSpaceDN w:val="0"/>
        <w:adjustRightInd w:val="0"/>
        <w:ind w:left="435"/>
        <w:jc w:val="center"/>
        <w:rPr>
          <w:b/>
          <w:color w:val="000000"/>
        </w:rPr>
      </w:pPr>
      <w:r w:rsidRPr="006F066B">
        <w:rPr>
          <w:b/>
        </w:rPr>
        <w:lastRenderedPageBreak/>
        <w:t>7.</w:t>
      </w:r>
      <w:r w:rsidRPr="008D7AEC">
        <w:rPr>
          <w:b/>
          <w:color w:val="FF0000"/>
        </w:rPr>
        <w:t xml:space="preserve"> </w:t>
      </w:r>
      <w:r w:rsidR="006F066B" w:rsidRPr="00DA3FEA">
        <w:rPr>
          <w:b/>
          <w:color w:val="000000"/>
        </w:rPr>
        <w:t>Ответственность за</w:t>
      </w:r>
      <w:r w:rsidR="00A62E78" w:rsidRPr="00DA3FEA">
        <w:rPr>
          <w:b/>
          <w:color w:val="000000"/>
        </w:rPr>
        <w:t xml:space="preserve"> нарушение норм, </w:t>
      </w:r>
    </w:p>
    <w:p w14:paraId="5DD60825" w14:textId="77777777" w:rsidR="00783703" w:rsidRDefault="00A62E78" w:rsidP="00783703">
      <w:pPr>
        <w:pStyle w:val="ad"/>
        <w:widowControl w:val="0"/>
        <w:autoSpaceDE w:val="0"/>
        <w:autoSpaceDN w:val="0"/>
        <w:adjustRightInd w:val="0"/>
        <w:ind w:left="435"/>
        <w:jc w:val="center"/>
        <w:rPr>
          <w:b/>
          <w:color w:val="000000"/>
        </w:rPr>
      </w:pPr>
      <w:r w:rsidRPr="00DA3FEA">
        <w:rPr>
          <w:b/>
          <w:color w:val="000000"/>
        </w:rPr>
        <w:t>регулирующих обработку персональных данных</w:t>
      </w:r>
    </w:p>
    <w:p w14:paraId="575656B2" w14:textId="761EC3D4" w:rsidR="00DA3FEA" w:rsidRDefault="008D7AEC" w:rsidP="00783703">
      <w:pPr>
        <w:pStyle w:val="ad"/>
        <w:widowControl w:val="0"/>
        <w:autoSpaceDE w:val="0"/>
        <w:autoSpaceDN w:val="0"/>
        <w:adjustRightInd w:val="0"/>
        <w:ind w:left="435"/>
        <w:jc w:val="both"/>
        <w:rPr>
          <w:color w:val="000000"/>
        </w:rPr>
      </w:pPr>
      <w:r w:rsidRPr="006F066B">
        <w:t xml:space="preserve">7.1. </w:t>
      </w:r>
      <w:r w:rsidR="00A62E78" w:rsidRPr="00A62E78">
        <w:rPr>
          <w:color w:val="000000"/>
        </w:rPr>
        <w:t xml:space="preserve">Общество несет ответственность за персональную информацию, которая находится в его распоряжении и закрепляет персональную ответственность сотрудников за соблюдением установленного режима конфиденциальности. </w:t>
      </w:r>
    </w:p>
    <w:p w14:paraId="2648C302" w14:textId="154B98ED" w:rsidR="00DA3FEA" w:rsidRDefault="008D7AEC" w:rsidP="00783703">
      <w:pPr>
        <w:pStyle w:val="ad"/>
        <w:widowControl w:val="0"/>
        <w:autoSpaceDE w:val="0"/>
        <w:autoSpaceDN w:val="0"/>
        <w:adjustRightInd w:val="0"/>
        <w:ind w:left="435"/>
        <w:jc w:val="both"/>
        <w:rPr>
          <w:color w:val="000000"/>
        </w:rPr>
      </w:pPr>
      <w:r w:rsidRPr="006F066B">
        <w:t xml:space="preserve">7.2. </w:t>
      </w:r>
      <w:r w:rsidR="00A62E78" w:rsidRPr="00A62E78">
        <w:rPr>
          <w:color w:val="000000"/>
        </w:rPr>
        <w:t xml:space="preserve">Каждый сотрудник, получающий для работы документ, содержащий персональные данные Клиента, несет единоличную ответственность за сохранность носителя и конфиденциальность информации. </w:t>
      </w:r>
    </w:p>
    <w:p w14:paraId="55CBD5D2" w14:textId="77777777" w:rsidR="00E27666" w:rsidRDefault="008D7AEC" w:rsidP="00E27666">
      <w:pPr>
        <w:pStyle w:val="ad"/>
        <w:widowControl w:val="0"/>
        <w:autoSpaceDE w:val="0"/>
        <w:autoSpaceDN w:val="0"/>
        <w:adjustRightInd w:val="0"/>
        <w:ind w:left="435"/>
        <w:jc w:val="both"/>
        <w:rPr>
          <w:color w:val="000000"/>
        </w:rPr>
      </w:pPr>
      <w:r w:rsidRPr="006F066B">
        <w:t xml:space="preserve">7.3. </w:t>
      </w:r>
      <w:r w:rsidR="00A62E78" w:rsidRPr="00A62E78">
        <w:rPr>
          <w:color w:val="000000"/>
        </w:rPr>
        <w:t>Лица, виновные в нарушении норм, регулирующих получение, обработку и защиту персональных данных Клиентов, несут дисциплинарную, административную, гражданско-правовую или уголовную ответственность в соответствии с федеральными законами</w:t>
      </w:r>
      <w:r w:rsidR="00DA3FEA">
        <w:rPr>
          <w:color w:val="000000"/>
        </w:rPr>
        <w:t xml:space="preserve"> Российской Федерации</w:t>
      </w:r>
      <w:r w:rsidR="00A62E78" w:rsidRPr="00A62E78">
        <w:rPr>
          <w:color w:val="000000"/>
        </w:rPr>
        <w:t>.</w:t>
      </w:r>
    </w:p>
    <w:p w14:paraId="2F7A9611" w14:textId="0751F48F" w:rsidR="008321DF" w:rsidRPr="007C4DE2" w:rsidRDefault="00E27666" w:rsidP="00E27666">
      <w:pPr>
        <w:pStyle w:val="ad"/>
        <w:widowControl w:val="0"/>
        <w:autoSpaceDE w:val="0"/>
        <w:autoSpaceDN w:val="0"/>
        <w:adjustRightInd w:val="0"/>
        <w:ind w:left="435"/>
        <w:jc w:val="both"/>
        <w:rPr>
          <w:color w:val="000000"/>
        </w:rPr>
      </w:pPr>
      <w:r w:rsidRPr="007C4DE2">
        <w:rPr>
          <w:color w:val="000000"/>
        </w:rPr>
        <w:t xml:space="preserve">7.4. Контроль за исполнением требований настоящего Положения осуществляется </w:t>
      </w:r>
      <w:r w:rsidR="003D5579">
        <w:rPr>
          <w:color w:val="000000"/>
        </w:rPr>
        <w:t>ответственный</w:t>
      </w:r>
      <w:r w:rsidR="003D5579" w:rsidRPr="00A62E78">
        <w:rPr>
          <w:color w:val="000000"/>
        </w:rPr>
        <w:t xml:space="preserve"> за организацию обработки персональных данных</w:t>
      </w:r>
      <w:r w:rsidRPr="007C4DE2">
        <w:rPr>
          <w:color w:val="000000"/>
        </w:rPr>
        <w:t>.</w:t>
      </w:r>
    </w:p>
    <w:p w14:paraId="0CDBCFA3" w14:textId="77777777" w:rsidR="0022492B" w:rsidRPr="00D07536" w:rsidRDefault="0022492B" w:rsidP="00272E14">
      <w:pPr>
        <w:widowControl w:val="0"/>
        <w:autoSpaceDE w:val="0"/>
        <w:autoSpaceDN w:val="0"/>
        <w:adjustRightInd w:val="0"/>
        <w:jc w:val="center"/>
        <w:outlineLvl w:val="0"/>
        <w:rPr>
          <w:color w:val="000000"/>
        </w:rPr>
      </w:pPr>
    </w:p>
    <w:p w14:paraId="67B9624D" w14:textId="77777777" w:rsidR="00E04EDB" w:rsidRDefault="005F6342" w:rsidP="003A11A0">
      <w:pPr>
        <w:jc w:val="both"/>
        <w:rPr>
          <w:b/>
          <w:i/>
        </w:rPr>
      </w:pPr>
      <w:r>
        <w:rPr>
          <w:b/>
          <w:i/>
        </w:rPr>
        <w:t xml:space="preserve">                  </w:t>
      </w:r>
    </w:p>
    <w:p w14:paraId="4DFD05C1" w14:textId="77777777" w:rsidR="007863A0" w:rsidRDefault="005F6342" w:rsidP="007863A0">
      <w:pPr>
        <w:jc w:val="right"/>
      </w:pPr>
      <w:r w:rsidRPr="007863A0">
        <w:t xml:space="preserve">                                               </w:t>
      </w:r>
    </w:p>
    <w:p w14:paraId="7ED29886" w14:textId="77777777" w:rsidR="007863A0" w:rsidRDefault="007863A0" w:rsidP="007863A0">
      <w:pPr>
        <w:jc w:val="right"/>
      </w:pPr>
    </w:p>
    <w:p w14:paraId="70323D98" w14:textId="77777777" w:rsidR="007863A0" w:rsidRDefault="007863A0" w:rsidP="007863A0">
      <w:pPr>
        <w:jc w:val="right"/>
      </w:pPr>
    </w:p>
    <w:p w14:paraId="5271E63B" w14:textId="77777777" w:rsidR="00F1603B" w:rsidRDefault="00F1603B" w:rsidP="007863A0">
      <w:pPr>
        <w:jc w:val="right"/>
      </w:pPr>
    </w:p>
    <w:p w14:paraId="769A4291" w14:textId="77777777" w:rsidR="00F1603B" w:rsidRDefault="00F1603B" w:rsidP="007863A0">
      <w:pPr>
        <w:jc w:val="right"/>
      </w:pPr>
    </w:p>
    <w:p w14:paraId="16F8AC6A" w14:textId="77777777" w:rsidR="00F1603B" w:rsidRDefault="00F1603B" w:rsidP="007863A0">
      <w:pPr>
        <w:jc w:val="right"/>
      </w:pPr>
    </w:p>
    <w:p w14:paraId="5CFB1C2C" w14:textId="77777777" w:rsidR="00F1603B" w:rsidRDefault="00F1603B" w:rsidP="007863A0">
      <w:pPr>
        <w:jc w:val="right"/>
      </w:pPr>
    </w:p>
    <w:p w14:paraId="2874B0A2" w14:textId="77777777" w:rsidR="00F1603B" w:rsidRDefault="00F1603B" w:rsidP="007863A0">
      <w:pPr>
        <w:jc w:val="right"/>
      </w:pPr>
    </w:p>
    <w:p w14:paraId="1FA8F8DE" w14:textId="529141E6" w:rsidR="00F1603B" w:rsidRDefault="00F1603B" w:rsidP="007863A0">
      <w:pPr>
        <w:jc w:val="right"/>
      </w:pPr>
    </w:p>
    <w:p w14:paraId="2999FC68" w14:textId="5EFC757B" w:rsidR="002877E9" w:rsidRDefault="002877E9" w:rsidP="007863A0">
      <w:pPr>
        <w:jc w:val="right"/>
      </w:pPr>
    </w:p>
    <w:p w14:paraId="1633E240" w14:textId="0F33E0E2" w:rsidR="002877E9" w:rsidRDefault="002877E9" w:rsidP="007863A0">
      <w:pPr>
        <w:jc w:val="right"/>
      </w:pPr>
    </w:p>
    <w:p w14:paraId="5446E7B0" w14:textId="68C201B3" w:rsidR="002877E9" w:rsidRDefault="002877E9" w:rsidP="007863A0">
      <w:pPr>
        <w:jc w:val="right"/>
      </w:pPr>
    </w:p>
    <w:p w14:paraId="75C82A88" w14:textId="3DE69100" w:rsidR="003D5579" w:rsidRDefault="003D5579">
      <w:pPr>
        <w:spacing w:after="200" w:line="276" w:lineRule="auto"/>
      </w:pPr>
      <w:r>
        <w:br w:type="page"/>
      </w:r>
    </w:p>
    <w:p w14:paraId="6D742B57" w14:textId="77777777" w:rsidR="00E04EDB" w:rsidRPr="007863A0" w:rsidRDefault="007863A0" w:rsidP="007863A0">
      <w:pPr>
        <w:jc w:val="right"/>
      </w:pPr>
      <w:r w:rsidRPr="007863A0">
        <w:lastRenderedPageBreak/>
        <w:t>Приложение №1</w:t>
      </w:r>
      <w:r w:rsidR="005F6342" w:rsidRPr="007863A0">
        <w:t xml:space="preserve">     </w:t>
      </w:r>
    </w:p>
    <w:p w14:paraId="1CAFA810" w14:textId="77777777" w:rsidR="0000057D" w:rsidRDefault="0000057D" w:rsidP="007863A0">
      <w:pPr>
        <w:autoSpaceDE w:val="0"/>
        <w:autoSpaceDN w:val="0"/>
        <w:adjustRightInd w:val="0"/>
        <w:jc w:val="center"/>
        <w:rPr>
          <w:rFonts w:eastAsiaTheme="minorHAnsi"/>
          <w:b/>
          <w:i/>
          <w:color w:val="000000"/>
          <w:lang w:eastAsia="en-US"/>
        </w:rPr>
      </w:pPr>
    </w:p>
    <w:p w14:paraId="19CF203E" w14:textId="7C93EEC9" w:rsidR="008F3EFF" w:rsidRDefault="008F3EFF" w:rsidP="008F3EFF">
      <w:pPr>
        <w:autoSpaceDE w:val="0"/>
        <w:autoSpaceDN w:val="0"/>
        <w:adjustRightInd w:val="0"/>
        <w:jc w:val="center"/>
        <w:rPr>
          <w:rFonts w:eastAsiaTheme="minorHAnsi"/>
          <w:b/>
          <w:i/>
          <w:color w:val="000000"/>
          <w:lang w:eastAsia="en-US"/>
        </w:rPr>
      </w:pPr>
      <w:r>
        <w:rPr>
          <w:rFonts w:eastAsiaTheme="minorHAnsi"/>
          <w:b/>
          <w:i/>
          <w:color w:val="000000"/>
          <w:lang w:eastAsia="en-US"/>
        </w:rPr>
        <w:t>Согласие</w:t>
      </w:r>
      <w:r w:rsidR="007863A0" w:rsidRPr="007863A0">
        <w:rPr>
          <w:rFonts w:eastAsiaTheme="minorHAnsi"/>
          <w:b/>
          <w:i/>
          <w:color w:val="000000"/>
          <w:lang w:eastAsia="en-US"/>
        </w:rPr>
        <w:t xml:space="preserve"> </w:t>
      </w:r>
      <w:r w:rsidR="00EE3435">
        <w:rPr>
          <w:rFonts w:eastAsiaTheme="minorHAnsi"/>
          <w:b/>
          <w:i/>
          <w:color w:val="000000"/>
          <w:lang w:eastAsia="en-US"/>
        </w:rPr>
        <w:t xml:space="preserve">на обработку </w:t>
      </w:r>
      <w:r w:rsidRPr="007863A0">
        <w:rPr>
          <w:rFonts w:eastAsiaTheme="minorHAnsi"/>
          <w:b/>
          <w:i/>
          <w:color w:val="000000"/>
          <w:lang w:eastAsia="en-US"/>
        </w:rPr>
        <w:t xml:space="preserve">персональных данных </w:t>
      </w:r>
    </w:p>
    <w:p w14:paraId="3A14A75E" w14:textId="77777777" w:rsidR="008F3EFF" w:rsidRDefault="00473A2B" w:rsidP="008F3EFF">
      <w:pPr>
        <w:autoSpaceDE w:val="0"/>
        <w:autoSpaceDN w:val="0"/>
        <w:adjustRightInd w:val="0"/>
        <w:jc w:val="center"/>
        <w:rPr>
          <w:rFonts w:eastAsiaTheme="minorHAnsi"/>
          <w:b/>
          <w:i/>
          <w:color w:val="000000"/>
          <w:lang w:eastAsia="en-US"/>
        </w:rPr>
      </w:pPr>
      <w:r>
        <w:rPr>
          <w:rFonts w:eastAsiaTheme="minorHAnsi"/>
          <w:b/>
          <w:i/>
          <w:color w:val="000000"/>
          <w:lang w:eastAsia="en-US"/>
        </w:rPr>
        <w:t>к</w:t>
      </w:r>
      <w:r w:rsidR="008F3EFF">
        <w:rPr>
          <w:rFonts w:eastAsiaTheme="minorHAnsi"/>
          <w:b/>
          <w:i/>
          <w:color w:val="000000"/>
          <w:lang w:eastAsia="en-US"/>
        </w:rPr>
        <w:t>лиента</w:t>
      </w:r>
      <w:r>
        <w:rPr>
          <w:rFonts w:eastAsiaTheme="minorHAnsi"/>
          <w:b/>
          <w:i/>
          <w:color w:val="000000"/>
          <w:lang w:eastAsia="en-US"/>
        </w:rPr>
        <w:t xml:space="preserve"> (представителя клиента)</w:t>
      </w:r>
      <w:r w:rsidR="008F3EFF">
        <w:rPr>
          <w:rFonts w:eastAsiaTheme="minorHAnsi"/>
          <w:b/>
          <w:i/>
          <w:color w:val="000000"/>
          <w:lang w:eastAsia="en-US"/>
        </w:rPr>
        <w:t>, заключающего гражданско-правовой договор</w:t>
      </w:r>
    </w:p>
    <w:p w14:paraId="45658782" w14:textId="77777777" w:rsidR="008F3EFF" w:rsidRPr="007863A0" w:rsidRDefault="008F3EFF" w:rsidP="007863A0">
      <w:pPr>
        <w:autoSpaceDE w:val="0"/>
        <w:autoSpaceDN w:val="0"/>
        <w:adjustRightInd w:val="0"/>
        <w:jc w:val="center"/>
        <w:rPr>
          <w:rFonts w:eastAsiaTheme="minorHAnsi"/>
          <w:b/>
          <w:i/>
          <w:color w:val="000000"/>
          <w:lang w:eastAsia="en-US"/>
        </w:rPr>
      </w:pPr>
    </w:p>
    <w:p w14:paraId="630C4F34" w14:textId="77777777" w:rsidR="007D3F76" w:rsidRPr="007D3F76" w:rsidRDefault="00102935" w:rsidP="00102935">
      <w:pPr>
        <w:autoSpaceDE w:val="0"/>
        <w:autoSpaceDN w:val="0"/>
        <w:adjustRightInd w:val="0"/>
        <w:jc w:val="both"/>
        <w:rPr>
          <w:rFonts w:eastAsiaTheme="minorHAnsi"/>
          <w:color w:val="000000"/>
          <w:sz w:val="22"/>
          <w:szCs w:val="22"/>
          <w:lang w:eastAsia="en-US"/>
        </w:rPr>
      </w:pPr>
      <w:r>
        <w:rPr>
          <w:rFonts w:eastAsiaTheme="minorHAnsi"/>
          <w:color w:val="000000"/>
          <w:sz w:val="22"/>
          <w:szCs w:val="22"/>
          <w:lang w:eastAsia="en-US"/>
        </w:rPr>
        <w:t xml:space="preserve">    </w:t>
      </w:r>
      <w:r w:rsidR="007D3F76" w:rsidRPr="007D3F76">
        <w:rPr>
          <w:rFonts w:eastAsiaTheme="minorHAnsi"/>
          <w:color w:val="000000"/>
          <w:sz w:val="22"/>
          <w:szCs w:val="22"/>
          <w:lang w:eastAsia="en-US"/>
        </w:rPr>
        <w:t xml:space="preserve">Я, </w:t>
      </w:r>
      <w:r w:rsidR="00E51163">
        <w:rPr>
          <w:rFonts w:eastAsiaTheme="minorHAnsi"/>
          <w:color w:val="000000"/>
          <w:sz w:val="22"/>
          <w:szCs w:val="22"/>
          <w:lang w:eastAsia="en-US"/>
        </w:rPr>
        <w:t>___________________</w:t>
      </w:r>
      <w:r>
        <w:rPr>
          <w:rFonts w:eastAsiaTheme="minorHAnsi"/>
          <w:color w:val="000000"/>
          <w:sz w:val="22"/>
          <w:szCs w:val="22"/>
          <w:lang w:eastAsia="en-US"/>
        </w:rPr>
        <w:t>____</w:t>
      </w:r>
      <w:r w:rsidR="00E51163">
        <w:rPr>
          <w:rFonts w:eastAsiaTheme="minorHAnsi"/>
          <w:color w:val="000000"/>
          <w:sz w:val="22"/>
          <w:szCs w:val="22"/>
          <w:lang w:eastAsia="en-US"/>
        </w:rPr>
        <w:t>__________________________</w:t>
      </w:r>
      <w:r>
        <w:rPr>
          <w:rFonts w:eastAsiaTheme="minorHAnsi"/>
          <w:color w:val="000000"/>
          <w:sz w:val="22"/>
          <w:szCs w:val="22"/>
          <w:lang w:eastAsia="en-US"/>
        </w:rPr>
        <w:t>(далее – Субъект персональных данных)</w:t>
      </w:r>
      <w:r w:rsidR="007D3F76" w:rsidRPr="007D3F76">
        <w:rPr>
          <w:rFonts w:eastAsiaTheme="minorHAnsi"/>
          <w:color w:val="000000"/>
          <w:sz w:val="22"/>
          <w:szCs w:val="22"/>
          <w:lang w:eastAsia="en-US"/>
        </w:rPr>
        <w:t xml:space="preserve"> </w:t>
      </w:r>
    </w:p>
    <w:p w14:paraId="6A477AF2" w14:textId="77777777" w:rsidR="007D3F76" w:rsidRPr="00642B33" w:rsidRDefault="00102935" w:rsidP="00102935">
      <w:pPr>
        <w:autoSpaceDE w:val="0"/>
        <w:autoSpaceDN w:val="0"/>
        <w:adjustRightInd w:val="0"/>
        <w:rPr>
          <w:rFonts w:eastAsiaTheme="minorHAnsi"/>
          <w:color w:val="000000"/>
          <w:sz w:val="20"/>
          <w:szCs w:val="20"/>
          <w:lang w:eastAsia="en-US"/>
        </w:rPr>
      </w:pPr>
      <w:r w:rsidRPr="00642B33">
        <w:rPr>
          <w:rFonts w:eastAsiaTheme="minorHAnsi"/>
          <w:i/>
          <w:iCs/>
          <w:color w:val="000000"/>
          <w:sz w:val="20"/>
          <w:szCs w:val="20"/>
          <w:lang w:eastAsia="en-US"/>
        </w:rPr>
        <w:t xml:space="preserve">     </w:t>
      </w:r>
      <w:r w:rsidR="00642B33">
        <w:rPr>
          <w:rFonts w:eastAsiaTheme="minorHAnsi"/>
          <w:i/>
          <w:iCs/>
          <w:color w:val="000000"/>
          <w:sz w:val="20"/>
          <w:szCs w:val="20"/>
          <w:lang w:eastAsia="en-US"/>
        </w:rPr>
        <w:t xml:space="preserve">        </w:t>
      </w:r>
      <w:r w:rsidRPr="00642B33">
        <w:rPr>
          <w:rFonts w:eastAsiaTheme="minorHAnsi"/>
          <w:i/>
          <w:iCs/>
          <w:color w:val="000000"/>
          <w:sz w:val="20"/>
          <w:szCs w:val="20"/>
          <w:lang w:eastAsia="en-US"/>
        </w:rPr>
        <w:t xml:space="preserve">  </w:t>
      </w:r>
      <w:r w:rsidR="007D3F76" w:rsidRPr="00642B33">
        <w:rPr>
          <w:rFonts w:eastAsiaTheme="minorHAnsi"/>
          <w:i/>
          <w:iCs/>
          <w:color w:val="000000"/>
          <w:sz w:val="20"/>
          <w:szCs w:val="20"/>
          <w:lang w:eastAsia="en-US"/>
        </w:rPr>
        <w:t>(фамилия, имя, отчество субъекта персональных данных)</w:t>
      </w:r>
    </w:p>
    <w:p w14:paraId="534475D2" w14:textId="77777777" w:rsidR="007D3F76" w:rsidRPr="007D3F76" w:rsidRDefault="007D3F76" w:rsidP="007D3F76">
      <w:pPr>
        <w:autoSpaceDE w:val="0"/>
        <w:autoSpaceDN w:val="0"/>
        <w:adjustRightInd w:val="0"/>
        <w:jc w:val="both"/>
        <w:rPr>
          <w:rFonts w:eastAsiaTheme="minorHAnsi"/>
          <w:color w:val="000000"/>
          <w:sz w:val="22"/>
          <w:szCs w:val="22"/>
          <w:lang w:eastAsia="en-US"/>
        </w:rPr>
      </w:pPr>
      <w:r w:rsidRPr="007D3F76">
        <w:rPr>
          <w:rFonts w:eastAsiaTheme="minorHAnsi"/>
          <w:color w:val="000000"/>
          <w:sz w:val="22"/>
          <w:szCs w:val="22"/>
          <w:lang w:eastAsia="en-US"/>
        </w:rPr>
        <w:t>паспорт: серия</w:t>
      </w:r>
      <w:r w:rsidR="00E51163">
        <w:rPr>
          <w:rFonts w:eastAsiaTheme="minorHAnsi"/>
          <w:color w:val="000000"/>
          <w:sz w:val="22"/>
          <w:szCs w:val="22"/>
          <w:lang w:eastAsia="en-US"/>
        </w:rPr>
        <w:t xml:space="preserve"> __________</w:t>
      </w:r>
      <w:r w:rsidRPr="007D3F76">
        <w:rPr>
          <w:rFonts w:eastAsiaTheme="minorHAnsi"/>
          <w:color w:val="000000"/>
          <w:sz w:val="22"/>
          <w:szCs w:val="22"/>
          <w:lang w:eastAsia="en-US"/>
        </w:rPr>
        <w:t xml:space="preserve"> номер</w:t>
      </w:r>
      <w:r w:rsidR="00E51163">
        <w:rPr>
          <w:rFonts w:eastAsiaTheme="minorHAnsi"/>
          <w:color w:val="000000"/>
          <w:sz w:val="22"/>
          <w:szCs w:val="22"/>
          <w:lang w:eastAsia="en-US"/>
        </w:rPr>
        <w:t>________</w:t>
      </w:r>
      <w:r w:rsidRPr="007D3F76">
        <w:rPr>
          <w:rFonts w:eastAsiaTheme="minorHAnsi"/>
          <w:color w:val="000000"/>
          <w:sz w:val="22"/>
          <w:szCs w:val="22"/>
          <w:lang w:eastAsia="en-US"/>
        </w:rPr>
        <w:t xml:space="preserve"> кем выдан</w:t>
      </w:r>
      <w:r w:rsidR="00E51163">
        <w:rPr>
          <w:rFonts w:eastAsiaTheme="minorHAnsi"/>
          <w:color w:val="000000"/>
          <w:sz w:val="22"/>
          <w:szCs w:val="22"/>
          <w:lang w:eastAsia="en-US"/>
        </w:rPr>
        <w:t>__________________________________________</w:t>
      </w:r>
      <w:r w:rsidRPr="007D3F76">
        <w:rPr>
          <w:rFonts w:eastAsiaTheme="minorHAnsi"/>
          <w:color w:val="000000"/>
          <w:sz w:val="22"/>
          <w:szCs w:val="22"/>
          <w:lang w:eastAsia="en-US"/>
        </w:rPr>
        <w:t xml:space="preserve"> </w:t>
      </w:r>
    </w:p>
    <w:p w14:paraId="0468E650" w14:textId="77777777" w:rsidR="007D3F76" w:rsidRPr="007D3F76" w:rsidRDefault="00E51163" w:rsidP="007D3F76">
      <w:pPr>
        <w:autoSpaceDE w:val="0"/>
        <w:autoSpaceDN w:val="0"/>
        <w:adjustRightInd w:val="0"/>
        <w:jc w:val="both"/>
        <w:rPr>
          <w:rFonts w:eastAsiaTheme="minorHAnsi"/>
          <w:color w:val="000000"/>
          <w:sz w:val="22"/>
          <w:szCs w:val="22"/>
          <w:lang w:eastAsia="en-US"/>
        </w:rPr>
      </w:pPr>
      <w:r>
        <w:rPr>
          <w:rFonts w:eastAsiaTheme="minorHAnsi"/>
          <w:color w:val="000000"/>
          <w:sz w:val="22"/>
          <w:szCs w:val="22"/>
          <w:lang w:eastAsia="en-US"/>
        </w:rPr>
        <w:t>________________________________________________________когда выдан «_____</w:t>
      </w:r>
      <w:r w:rsidR="007D3F76" w:rsidRPr="007D3F76">
        <w:rPr>
          <w:rFonts w:eastAsiaTheme="minorHAnsi"/>
          <w:color w:val="000000"/>
          <w:sz w:val="22"/>
          <w:szCs w:val="22"/>
          <w:lang w:eastAsia="en-US"/>
        </w:rPr>
        <w:t xml:space="preserve">» </w:t>
      </w:r>
      <w:r>
        <w:rPr>
          <w:rFonts w:eastAsiaTheme="minorHAnsi"/>
          <w:color w:val="000000"/>
          <w:sz w:val="22"/>
          <w:szCs w:val="22"/>
          <w:lang w:eastAsia="en-US"/>
        </w:rPr>
        <w:t>_____________</w:t>
      </w:r>
      <w:r w:rsidR="007D3F76" w:rsidRPr="007D3F76">
        <w:rPr>
          <w:rFonts w:eastAsiaTheme="minorHAnsi"/>
          <w:color w:val="000000"/>
          <w:sz w:val="22"/>
          <w:szCs w:val="22"/>
          <w:lang w:eastAsia="en-US"/>
        </w:rPr>
        <w:t xml:space="preserve">г., </w:t>
      </w:r>
    </w:p>
    <w:p w14:paraId="4758498D" w14:textId="77777777" w:rsidR="007D3F76" w:rsidRPr="007D3F76" w:rsidRDefault="007D3F76" w:rsidP="007D3F76">
      <w:pPr>
        <w:autoSpaceDE w:val="0"/>
        <w:autoSpaceDN w:val="0"/>
        <w:adjustRightInd w:val="0"/>
        <w:jc w:val="both"/>
        <w:rPr>
          <w:rFonts w:eastAsiaTheme="minorHAnsi"/>
          <w:color w:val="000000"/>
          <w:sz w:val="22"/>
          <w:szCs w:val="22"/>
          <w:lang w:eastAsia="en-US"/>
        </w:rPr>
      </w:pPr>
      <w:r w:rsidRPr="007D3F76">
        <w:rPr>
          <w:rFonts w:eastAsiaTheme="minorHAnsi"/>
          <w:color w:val="000000"/>
          <w:sz w:val="22"/>
          <w:szCs w:val="22"/>
          <w:lang w:eastAsia="en-US"/>
        </w:rPr>
        <w:t>адрес регистрации по месту жительства:</w:t>
      </w:r>
      <w:r w:rsidR="00E51163">
        <w:rPr>
          <w:rFonts w:eastAsiaTheme="minorHAnsi"/>
          <w:color w:val="000000"/>
          <w:sz w:val="22"/>
          <w:szCs w:val="22"/>
          <w:lang w:eastAsia="en-US"/>
        </w:rPr>
        <w:t>_______________________</w:t>
      </w:r>
      <w:r w:rsidR="00102935">
        <w:rPr>
          <w:rFonts w:eastAsiaTheme="minorHAnsi"/>
          <w:color w:val="000000"/>
          <w:sz w:val="22"/>
          <w:szCs w:val="22"/>
          <w:lang w:eastAsia="en-US"/>
        </w:rPr>
        <w:t>_______________________________,</w:t>
      </w:r>
    </w:p>
    <w:p w14:paraId="210A92CC" w14:textId="77777777" w:rsidR="007D3F76" w:rsidRPr="007D3F76" w:rsidRDefault="007D3F76" w:rsidP="007D3F76">
      <w:pPr>
        <w:autoSpaceDE w:val="0"/>
        <w:autoSpaceDN w:val="0"/>
        <w:adjustRightInd w:val="0"/>
        <w:jc w:val="both"/>
        <w:rPr>
          <w:rFonts w:eastAsiaTheme="minorHAnsi"/>
          <w:color w:val="000000"/>
          <w:sz w:val="22"/>
          <w:szCs w:val="22"/>
          <w:lang w:eastAsia="en-US"/>
        </w:rPr>
      </w:pPr>
      <w:r w:rsidRPr="007D3F76">
        <w:rPr>
          <w:rFonts w:eastAsiaTheme="minorHAnsi"/>
          <w:color w:val="000000"/>
          <w:sz w:val="22"/>
          <w:szCs w:val="22"/>
          <w:lang w:eastAsia="en-US"/>
        </w:rPr>
        <w:t xml:space="preserve">адрес фактического проживания: </w:t>
      </w:r>
      <w:r w:rsidR="00E51163">
        <w:rPr>
          <w:rFonts w:eastAsiaTheme="minorHAnsi"/>
          <w:color w:val="000000"/>
          <w:sz w:val="22"/>
          <w:szCs w:val="22"/>
          <w:lang w:eastAsia="en-US"/>
        </w:rPr>
        <w:t>_____________________________________________________________</w:t>
      </w:r>
    </w:p>
    <w:p w14:paraId="2DAE5728" w14:textId="77777777" w:rsidR="007D3F76" w:rsidRPr="007D3F76" w:rsidRDefault="00102935" w:rsidP="007D3F76">
      <w:pPr>
        <w:autoSpaceDE w:val="0"/>
        <w:autoSpaceDN w:val="0"/>
        <w:adjustRightInd w:val="0"/>
        <w:jc w:val="both"/>
        <w:rPr>
          <w:rFonts w:eastAsiaTheme="minorHAnsi"/>
          <w:color w:val="000000"/>
          <w:sz w:val="22"/>
          <w:szCs w:val="22"/>
          <w:lang w:eastAsia="en-US"/>
        </w:rPr>
      </w:pPr>
      <w:r>
        <w:rPr>
          <w:rFonts w:eastAsiaTheme="minorHAnsi"/>
          <w:color w:val="000000"/>
          <w:sz w:val="22"/>
          <w:szCs w:val="22"/>
          <w:lang w:eastAsia="en-US"/>
        </w:rPr>
        <w:t>да</w:t>
      </w:r>
      <w:r w:rsidR="007D3F76" w:rsidRPr="007D3F76">
        <w:rPr>
          <w:rFonts w:eastAsiaTheme="minorHAnsi"/>
          <w:color w:val="000000"/>
          <w:sz w:val="22"/>
          <w:szCs w:val="22"/>
          <w:lang w:eastAsia="en-US"/>
        </w:rPr>
        <w:t>та рождения:</w:t>
      </w:r>
      <w:r w:rsidR="00E51163">
        <w:rPr>
          <w:rFonts w:eastAsiaTheme="minorHAnsi"/>
          <w:color w:val="000000"/>
          <w:sz w:val="22"/>
          <w:szCs w:val="22"/>
          <w:lang w:eastAsia="en-US"/>
        </w:rPr>
        <w:t>____________________________________________________________________________</w:t>
      </w:r>
      <w:r w:rsidR="007D3F76" w:rsidRPr="007D3F76">
        <w:rPr>
          <w:rFonts w:eastAsiaTheme="minorHAnsi"/>
          <w:color w:val="000000"/>
          <w:sz w:val="22"/>
          <w:szCs w:val="22"/>
          <w:lang w:eastAsia="en-US"/>
        </w:rPr>
        <w:t xml:space="preserve">, </w:t>
      </w:r>
    </w:p>
    <w:p w14:paraId="1452521B" w14:textId="77777777" w:rsidR="007D3F76" w:rsidRDefault="007D3F76" w:rsidP="007D3F76">
      <w:pPr>
        <w:autoSpaceDE w:val="0"/>
        <w:autoSpaceDN w:val="0"/>
        <w:adjustRightInd w:val="0"/>
        <w:jc w:val="both"/>
        <w:rPr>
          <w:rFonts w:eastAsiaTheme="minorHAnsi"/>
          <w:color w:val="000000"/>
          <w:sz w:val="22"/>
          <w:szCs w:val="22"/>
          <w:lang w:eastAsia="en-US"/>
        </w:rPr>
      </w:pPr>
      <w:r w:rsidRPr="007D3F76">
        <w:rPr>
          <w:rFonts w:eastAsiaTheme="minorHAnsi"/>
          <w:color w:val="000000"/>
          <w:sz w:val="22"/>
          <w:szCs w:val="22"/>
          <w:lang w:eastAsia="en-US"/>
        </w:rPr>
        <w:t>e-mail:____</w:t>
      </w:r>
      <w:r w:rsidR="00E51163">
        <w:rPr>
          <w:rFonts w:eastAsiaTheme="minorHAnsi"/>
          <w:color w:val="000000"/>
          <w:sz w:val="22"/>
          <w:szCs w:val="22"/>
          <w:lang w:eastAsia="en-US"/>
        </w:rPr>
        <w:t>__________________________________</w:t>
      </w:r>
      <w:r w:rsidR="00102935">
        <w:rPr>
          <w:rFonts w:eastAsiaTheme="minorHAnsi"/>
          <w:color w:val="000000"/>
          <w:sz w:val="22"/>
          <w:szCs w:val="22"/>
          <w:lang w:eastAsia="en-US"/>
        </w:rPr>
        <w:t>, тел.:______</w:t>
      </w:r>
      <w:r w:rsidRPr="007D3F76">
        <w:rPr>
          <w:rFonts w:eastAsiaTheme="minorHAnsi"/>
          <w:color w:val="000000"/>
          <w:sz w:val="22"/>
          <w:szCs w:val="22"/>
          <w:lang w:eastAsia="en-US"/>
        </w:rPr>
        <w:t xml:space="preserve">___________________________________, </w:t>
      </w:r>
    </w:p>
    <w:p w14:paraId="35248E9B" w14:textId="77777777" w:rsidR="004F5239" w:rsidRPr="008D2F67" w:rsidRDefault="004F5239" w:rsidP="004F5239">
      <w:pPr>
        <w:autoSpaceDE w:val="0"/>
        <w:autoSpaceDN w:val="0"/>
        <w:adjustRightInd w:val="0"/>
        <w:jc w:val="both"/>
        <w:rPr>
          <w:rFonts w:eastAsiaTheme="minorHAnsi"/>
          <w:sz w:val="22"/>
          <w:szCs w:val="22"/>
          <w:lang w:eastAsia="en-US"/>
        </w:rPr>
      </w:pPr>
      <w:r w:rsidRPr="008D2F67">
        <w:rPr>
          <w:rFonts w:eastAsiaTheme="minorHAnsi"/>
          <w:sz w:val="22"/>
          <w:szCs w:val="22"/>
          <w:lang w:eastAsia="en-US"/>
        </w:rPr>
        <w:t>в лице представителя субъекта персональных данных (</w:t>
      </w:r>
      <w:r w:rsidRPr="00BE0544">
        <w:rPr>
          <w:rFonts w:eastAsiaTheme="minorHAnsi"/>
          <w:i/>
          <w:sz w:val="22"/>
          <w:szCs w:val="22"/>
          <w:lang w:eastAsia="en-US"/>
        </w:rPr>
        <w:t>заполняется в случае получения согласия от представителя субъекта персональных данных</w:t>
      </w:r>
      <w:r w:rsidRPr="008D2F67">
        <w:rPr>
          <w:rFonts w:eastAsiaTheme="minorHAnsi"/>
          <w:sz w:val="22"/>
          <w:szCs w:val="22"/>
          <w:lang w:eastAsia="en-US"/>
        </w:rPr>
        <w:t>):</w:t>
      </w:r>
    </w:p>
    <w:p w14:paraId="567F9E02" w14:textId="77777777" w:rsidR="004F5239" w:rsidRPr="008D2F67" w:rsidRDefault="004F5239" w:rsidP="004F5239">
      <w:pPr>
        <w:autoSpaceDE w:val="0"/>
        <w:autoSpaceDN w:val="0"/>
        <w:adjustRightInd w:val="0"/>
        <w:jc w:val="both"/>
        <w:rPr>
          <w:rFonts w:eastAsiaTheme="minorHAnsi"/>
          <w:sz w:val="22"/>
          <w:szCs w:val="22"/>
          <w:lang w:eastAsia="en-US"/>
        </w:rPr>
      </w:pPr>
      <w:r w:rsidRPr="008D2F67">
        <w:rPr>
          <w:rFonts w:eastAsiaTheme="minorHAnsi"/>
          <w:sz w:val="22"/>
          <w:szCs w:val="22"/>
          <w:lang w:eastAsia="en-US"/>
        </w:rPr>
        <w:t xml:space="preserve">ФИО:____________________________________________________________________________________ </w:t>
      </w:r>
    </w:p>
    <w:p w14:paraId="78DD9A6D" w14:textId="77777777" w:rsidR="004F5239" w:rsidRPr="008D2F67" w:rsidRDefault="004F5239" w:rsidP="004F5239">
      <w:pPr>
        <w:autoSpaceDE w:val="0"/>
        <w:autoSpaceDN w:val="0"/>
        <w:adjustRightInd w:val="0"/>
        <w:jc w:val="both"/>
        <w:rPr>
          <w:rFonts w:eastAsiaTheme="minorHAnsi"/>
          <w:sz w:val="22"/>
          <w:szCs w:val="22"/>
          <w:lang w:eastAsia="en-US"/>
        </w:rPr>
      </w:pPr>
      <w:r w:rsidRPr="008D2F67">
        <w:rPr>
          <w:rFonts w:eastAsiaTheme="minorHAnsi"/>
          <w:sz w:val="22"/>
          <w:szCs w:val="22"/>
          <w:lang w:eastAsia="en-US"/>
        </w:rPr>
        <w:t xml:space="preserve">паспорт: серия __________ номер________ кем выдан__________________________________________ </w:t>
      </w:r>
    </w:p>
    <w:p w14:paraId="687A306C" w14:textId="77777777" w:rsidR="004F5239" w:rsidRPr="008D2F67" w:rsidRDefault="004F5239" w:rsidP="004F5239">
      <w:pPr>
        <w:autoSpaceDE w:val="0"/>
        <w:autoSpaceDN w:val="0"/>
        <w:adjustRightInd w:val="0"/>
        <w:jc w:val="both"/>
        <w:rPr>
          <w:rFonts w:eastAsiaTheme="minorHAnsi"/>
          <w:sz w:val="22"/>
          <w:szCs w:val="22"/>
          <w:lang w:eastAsia="en-US"/>
        </w:rPr>
      </w:pPr>
      <w:r w:rsidRPr="008D2F67">
        <w:rPr>
          <w:rFonts w:eastAsiaTheme="minorHAnsi"/>
          <w:sz w:val="22"/>
          <w:szCs w:val="22"/>
          <w:lang w:eastAsia="en-US"/>
        </w:rPr>
        <w:t xml:space="preserve">________________________________________________________когда выдан «_____» _____________г., </w:t>
      </w:r>
    </w:p>
    <w:p w14:paraId="32A07D92" w14:textId="77777777" w:rsidR="004F5239" w:rsidRPr="008D2F67" w:rsidRDefault="004F5239" w:rsidP="004F5239">
      <w:pPr>
        <w:autoSpaceDE w:val="0"/>
        <w:autoSpaceDN w:val="0"/>
        <w:adjustRightInd w:val="0"/>
        <w:jc w:val="both"/>
        <w:rPr>
          <w:rFonts w:eastAsiaTheme="minorHAnsi"/>
          <w:sz w:val="22"/>
          <w:szCs w:val="22"/>
          <w:lang w:eastAsia="en-US"/>
        </w:rPr>
      </w:pPr>
      <w:r w:rsidRPr="008D2F67">
        <w:rPr>
          <w:rFonts w:eastAsiaTheme="minorHAnsi"/>
          <w:sz w:val="22"/>
          <w:szCs w:val="22"/>
          <w:lang w:eastAsia="en-US"/>
        </w:rPr>
        <w:t>адрес регистрации по месту жительства:</w:t>
      </w:r>
      <w:r w:rsidR="009B1A32" w:rsidRPr="008D2F67">
        <w:rPr>
          <w:rFonts w:eastAsiaTheme="minorHAnsi"/>
          <w:sz w:val="22"/>
          <w:szCs w:val="22"/>
          <w:lang w:eastAsia="en-US"/>
        </w:rPr>
        <w:t xml:space="preserve"> </w:t>
      </w:r>
      <w:r w:rsidRPr="008D2F67">
        <w:rPr>
          <w:rFonts w:eastAsiaTheme="minorHAnsi"/>
          <w:sz w:val="22"/>
          <w:szCs w:val="22"/>
          <w:lang w:eastAsia="en-US"/>
        </w:rPr>
        <w:t>_____________________________________________________,</w:t>
      </w:r>
    </w:p>
    <w:p w14:paraId="5D3B445F" w14:textId="5C7F30B3" w:rsidR="008D2F67" w:rsidRDefault="007D3F76" w:rsidP="00781C9D">
      <w:pPr>
        <w:autoSpaceDE w:val="0"/>
        <w:autoSpaceDN w:val="0"/>
        <w:adjustRightInd w:val="0"/>
        <w:jc w:val="both"/>
        <w:rPr>
          <w:rFonts w:eastAsiaTheme="minorHAnsi"/>
          <w:color w:val="000000"/>
          <w:sz w:val="22"/>
          <w:szCs w:val="22"/>
          <w:lang w:eastAsia="en-US"/>
        </w:rPr>
      </w:pPr>
      <w:r w:rsidRPr="007D3F76">
        <w:rPr>
          <w:rFonts w:eastAsiaTheme="minorHAnsi"/>
          <w:color w:val="000000"/>
          <w:sz w:val="22"/>
          <w:szCs w:val="22"/>
          <w:lang w:eastAsia="en-US"/>
        </w:rPr>
        <w:t>в соответствии с Федеральным законом от 27.07.2006 № 152-ФЗ «О персональных данных», а также Положением об обработке и защите персональных данных</w:t>
      </w:r>
      <w:r w:rsidR="007863A0">
        <w:rPr>
          <w:rFonts w:eastAsiaTheme="minorHAnsi"/>
          <w:color w:val="000000"/>
          <w:sz w:val="22"/>
          <w:szCs w:val="22"/>
          <w:lang w:eastAsia="en-US"/>
        </w:rPr>
        <w:t xml:space="preserve"> клиентов </w:t>
      </w:r>
      <w:r w:rsidR="00722056">
        <w:rPr>
          <w:rFonts w:eastAsiaTheme="minorHAnsi"/>
          <w:color w:val="000000"/>
          <w:sz w:val="22"/>
          <w:szCs w:val="22"/>
          <w:lang w:eastAsia="en-US"/>
        </w:rPr>
        <w:t>ООО</w:t>
      </w:r>
      <w:r w:rsidR="00E51163" w:rsidRPr="00E51163">
        <w:rPr>
          <w:rFonts w:eastAsiaTheme="minorHAnsi"/>
          <w:color w:val="000000"/>
          <w:sz w:val="22"/>
          <w:szCs w:val="22"/>
          <w:lang w:eastAsia="en-US"/>
        </w:rPr>
        <w:t xml:space="preserve"> «</w:t>
      </w:r>
      <w:r w:rsidR="008D74DE">
        <w:rPr>
          <w:rFonts w:eastAsiaTheme="minorHAnsi"/>
          <w:color w:val="000000"/>
          <w:sz w:val="22"/>
          <w:szCs w:val="22"/>
          <w:lang w:eastAsia="en-US"/>
        </w:rPr>
        <w:t>Альянс-Автомаркет</w:t>
      </w:r>
      <w:r w:rsidR="00E51163" w:rsidRPr="00E51163">
        <w:rPr>
          <w:rFonts w:eastAsiaTheme="minorHAnsi"/>
          <w:color w:val="000000"/>
          <w:sz w:val="22"/>
          <w:szCs w:val="22"/>
          <w:lang w:eastAsia="en-US"/>
        </w:rPr>
        <w:t>»</w:t>
      </w:r>
      <w:r w:rsidRPr="007D3F76">
        <w:rPr>
          <w:rFonts w:eastAsiaTheme="minorHAnsi"/>
          <w:color w:val="000000"/>
          <w:sz w:val="22"/>
          <w:szCs w:val="22"/>
          <w:lang w:eastAsia="en-US"/>
        </w:rPr>
        <w:t xml:space="preserve">, </w:t>
      </w:r>
      <w:r w:rsidR="00C41480">
        <w:rPr>
          <w:rFonts w:eastAsiaTheme="minorHAnsi"/>
          <w:color w:val="000000"/>
          <w:sz w:val="22"/>
          <w:szCs w:val="22"/>
          <w:lang w:eastAsia="en-US"/>
        </w:rPr>
        <w:t xml:space="preserve">действуя </w:t>
      </w:r>
      <w:r w:rsidR="000527AE" w:rsidRPr="008D2F67">
        <w:rPr>
          <w:rFonts w:eastAsiaTheme="minorHAnsi"/>
          <w:sz w:val="22"/>
          <w:szCs w:val="22"/>
          <w:lang w:eastAsia="en-US"/>
        </w:rPr>
        <w:t>свободно,</w:t>
      </w:r>
      <w:r w:rsidR="00C41480" w:rsidRPr="008D2F67">
        <w:rPr>
          <w:rFonts w:eastAsiaTheme="minorHAnsi"/>
          <w:sz w:val="22"/>
          <w:szCs w:val="22"/>
          <w:lang w:eastAsia="en-US"/>
        </w:rPr>
        <w:t xml:space="preserve"> </w:t>
      </w:r>
      <w:r w:rsidR="00C41480">
        <w:rPr>
          <w:rFonts w:eastAsiaTheme="minorHAnsi"/>
          <w:color w:val="000000"/>
          <w:sz w:val="22"/>
          <w:szCs w:val="22"/>
          <w:lang w:eastAsia="en-US"/>
        </w:rPr>
        <w:t xml:space="preserve">своей волей и в своем интересе </w:t>
      </w:r>
      <w:r w:rsidR="004F5239" w:rsidRPr="008D2F67">
        <w:rPr>
          <w:rFonts w:eastAsiaTheme="minorHAnsi"/>
          <w:sz w:val="22"/>
          <w:szCs w:val="22"/>
          <w:lang w:eastAsia="en-US"/>
        </w:rPr>
        <w:t>даю конкретное, предметное, информированное, сознательное и однозначное согласие на обработку своих персональных данных</w:t>
      </w:r>
      <w:r w:rsidR="004F5239">
        <w:rPr>
          <w:rFonts w:eastAsiaTheme="minorHAnsi"/>
          <w:color w:val="FF0000"/>
          <w:sz w:val="22"/>
          <w:szCs w:val="22"/>
          <w:lang w:eastAsia="en-US"/>
        </w:rPr>
        <w:t xml:space="preserve"> </w:t>
      </w:r>
      <w:r w:rsidR="00102935">
        <w:rPr>
          <w:rFonts w:eastAsiaTheme="minorHAnsi"/>
          <w:color w:val="000000"/>
          <w:sz w:val="22"/>
          <w:szCs w:val="22"/>
          <w:lang w:eastAsia="en-US"/>
        </w:rPr>
        <w:t xml:space="preserve">ООО «___________» </w:t>
      </w:r>
      <w:r w:rsidR="008B7AD1">
        <w:rPr>
          <w:rFonts w:eastAsiaTheme="minorHAnsi"/>
          <w:color w:val="000000"/>
          <w:sz w:val="22"/>
          <w:szCs w:val="22"/>
          <w:lang w:eastAsia="en-US"/>
        </w:rPr>
        <w:t>ОГРН ____________, ИНН, _____________</w:t>
      </w:r>
      <w:r w:rsidR="003A7890">
        <w:rPr>
          <w:rFonts w:eastAsiaTheme="minorHAnsi"/>
          <w:color w:val="000000"/>
          <w:sz w:val="22"/>
          <w:szCs w:val="22"/>
          <w:lang w:eastAsia="en-US"/>
        </w:rPr>
        <w:t>,</w:t>
      </w:r>
      <w:r w:rsidR="0030542C">
        <w:rPr>
          <w:rFonts w:eastAsiaTheme="minorHAnsi"/>
          <w:color w:val="000000"/>
          <w:sz w:val="22"/>
          <w:szCs w:val="22"/>
          <w:lang w:eastAsia="en-US"/>
        </w:rPr>
        <w:t xml:space="preserve"> адрес:___________________</w:t>
      </w:r>
      <w:r w:rsidR="009504FF">
        <w:rPr>
          <w:rFonts w:eastAsiaTheme="minorHAnsi"/>
          <w:color w:val="000000"/>
          <w:sz w:val="22"/>
          <w:szCs w:val="22"/>
          <w:lang w:eastAsia="en-US"/>
        </w:rPr>
        <w:t>(далее - Оператор)</w:t>
      </w:r>
      <w:r w:rsidR="00102935">
        <w:rPr>
          <w:rFonts w:eastAsiaTheme="minorHAnsi"/>
          <w:color w:val="000000"/>
          <w:sz w:val="22"/>
          <w:szCs w:val="22"/>
          <w:lang w:eastAsia="en-US"/>
        </w:rPr>
        <w:t>, а равно Заводу-изготовителю</w:t>
      </w:r>
      <w:r w:rsidR="008B7AD1">
        <w:rPr>
          <w:rFonts w:eastAsiaTheme="minorHAnsi"/>
          <w:color w:val="000000"/>
          <w:sz w:val="22"/>
          <w:szCs w:val="22"/>
          <w:lang w:eastAsia="en-US"/>
        </w:rPr>
        <w:t>/Импортеру</w:t>
      </w:r>
      <w:r w:rsidR="00102935">
        <w:rPr>
          <w:rFonts w:eastAsiaTheme="minorHAnsi"/>
          <w:color w:val="000000"/>
          <w:sz w:val="22"/>
          <w:szCs w:val="22"/>
          <w:lang w:eastAsia="en-US"/>
        </w:rPr>
        <w:t xml:space="preserve"> «__</w:t>
      </w:r>
      <w:r w:rsidR="009504FF">
        <w:rPr>
          <w:rFonts w:eastAsiaTheme="minorHAnsi"/>
          <w:color w:val="000000"/>
          <w:sz w:val="22"/>
          <w:szCs w:val="22"/>
          <w:lang w:eastAsia="en-US"/>
        </w:rPr>
        <w:t>_</w:t>
      </w:r>
      <w:r w:rsidR="00102935">
        <w:rPr>
          <w:rFonts w:eastAsiaTheme="minorHAnsi"/>
          <w:color w:val="000000"/>
          <w:sz w:val="22"/>
          <w:szCs w:val="22"/>
          <w:lang w:eastAsia="en-US"/>
        </w:rPr>
        <w:t>_______»</w:t>
      </w:r>
      <w:r w:rsidR="008B7AD1">
        <w:rPr>
          <w:rFonts w:eastAsiaTheme="minorHAnsi"/>
          <w:color w:val="000000"/>
          <w:sz w:val="22"/>
          <w:szCs w:val="22"/>
          <w:lang w:eastAsia="en-US"/>
        </w:rPr>
        <w:t xml:space="preserve"> ОГРН_____________, ИНН,_____________, адрес: ______________________</w:t>
      </w:r>
      <w:r w:rsidR="00102935">
        <w:rPr>
          <w:rFonts w:eastAsiaTheme="minorHAnsi"/>
          <w:color w:val="000000"/>
          <w:sz w:val="22"/>
          <w:szCs w:val="22"/>
          <w:lang w:eastAsia="en-US"/>
        </w:rPr>
        <w:t xml:space="preserve">, </w:t>
      </w:r>
      <w:r w:rsidR="00102935" w:rsidRPr="00102935">
        <w:rPr>
          <w:rFonts w:eastAsiaTheme="minorHAnsi"/>
          <w:color w:val="000000"/>
          <w:sz w:val="22"/>
          <w:szCs w:val="22"/>
          <w:lang w:eastAsia="en-US"/>
        </w:rPr>
        <w:t>а также компаниями-партнерам</w:t>
      </w:r>
      <w:r w:rsidR="008D2F67">
        <w:rPr>
          <w:rFonts w:eastAsiaTheme="minorHAnsi"/>
          <w:color w:val="000000"/>
          <w:sz w:val="22"/>
          <w:szCs w:val="22"/>
          <w:lang w:eastAsia="en-US"/>
        </w:rPr>
        <w:t>:</w:t>
      </w:r>
      <w:r w:rsidR="00102935" w:rsidRPr="00102935">
        <w:rPr>
          <w:rFonts w:eastAsiaTheme="minorHAnsi"/>
          <w:color w:val="000000"/>
          <w:sz w:val="22"/>
          <w:szCs w:val="22"/>
          <w:lang w:eastAsia="en-US"/>
        </w:rPr>
        <w:t xml:space="preserve"> </w:t>
      </w:r>
    </w:p>
    <w:p w14:paraId="4CF0CF87" w14:textId="3301BB99"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w:t>
      </w:r>
      <w:r w:rsidR="008D74DE">
        <w:rPr>
          <w:rFonts w:eastAsiaTheme="minorHAnsi"/>
          <w:color w:val="000000"/>
          <w:sz w:val="22"/>
          <w:szCs w:val="22"/>
          <w:lang w:eastAsia="en-US"/>
        </w:rPr>
        <w:t>Альянс-Автомаркет</w:t>
      </w:r>
      <w:r w:rsidRPr="008E35EC">
        <w:rPr>
          <w:rFonts w:eastAsiaTheme="minorHAnsi"/>
          <w:color w:val="000000"/>
          <w:sz w:val="22"/>
          <w:szCs w:val="22"/>
          <w:lang w:eastAsia="en-US"/>
        </w:rPr>
        <w:t xml:space="preserve">», ОГРН 1082130010050, ИНН 2130043175, 428022, Чувашская Республика - Чувашия, </w:t>
      </w:r>
      <w:r>
        <w:rPr>
          <w:rFonts w:eastAsiaTheme="minorHAnsi"/>
          <w:color w:val="000000"/>
          <w:sz w:val="22"/>
          <w:szCs w:val="22"/>
          <w:lang w:eastAsia="en-US"/>
        </w:rPr>
        <w:t>г. Чебоксары</w:t>
      </w:r>
      <w:r w:rsidRPr="008E35EC">
        <w:rPr>
          <w:rFonts w:eastAsiaTheme="minorHAnsi"/>
          <w:color w:val="000000"/>
          <w:sz w:val="22"/>
          <w:szCs w:val="22"/>
          <w:lang w:eastAsia="en-US"/>
        </w:rPr>
        <w:t>, Марпосадское ш</w:t>
      </w:r>
      <w:r>
        <w:rPr>
          <w:rFonts w:eastAsiaTheme="minorHAnsi"/>
          <w:color w:val="000000"/>
          <w:sz w:val="22"/>
          <w:szCs w:val="22"/>
          <w:lang w:eastAsia="en-US"/>
        </w:rPr>
        <w:t>оссе</w:t>
      </w:r>
      <w:r w:rsidRPr="008E35EC">
        <w:rPr>
          <w:rFonts w:eastAsiaTheme="minorHAnsi"/>
          <w:color w:val="000000"/>
          <w:sz w:val="22"/>
          <w:szCs w:val="22"/>
          <w:lang w:eastAsia="en-US"/>
        </w:rPr>
        <w:t>,</w:t>
      </w:r>
      <w:r>
        <w:rPr>
          <w:rFonts w:eastAsiaTheme="minorHAnsi"/>
          <w:color w:val="000000"/>
          <w:sz w:val="22"/>
          <w:szCs w:val="22"/>
          <w:lang w:eastAsia="en-US"/>
        </w:rPr>
        <w:t xml:space="preserve"> </w:t>
      </w:r>
      <w:r w:rsidR="0063349F">
        <w:rPr>
          <w:rFonts w:eastAsiaTheme="minorHAnsi"/>
          <w:color w:val="000000"/>
          <w:sz w:val="22"/>
          <w:szCs w:val="22"/>
          <w:lang w:eastAsia="en-US"/>
        </w:rPr>
        <w:t xml:space="preserve">д. </w:t>
      </w:r>
      <w:r w:rsidRPr="008E35EC">
        <w:rPr>
          <w:rFonts w:eastAsiaTheme="minorHAnsi"/>
          <w:color w:val="000000"/>
          <w:sz w:val="22"/>
          <w:szCs w:val="22"/>
          <w:lang w:eastAsia="en-US"/>
        </w:rPr>
        <w:t>3Д;</w:t>
      </w:r>
    </w:p>
    <w:p w14:paraId="4D563CB8" w14:textId="10946957"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 xml:space="preserve">ООО «АСП», ОГРН 1182130013757, ИНН 2130207218, 428003, Чувашская Республика </w:t>
      </w:r>
      <w:r>
        <w:rPr>
          <w:rFonts w:eastAsiaTheme="minorHAnsi"/>
          <w:color w:val="000000"/>
          <w:sz w:val="22"/>
          <w:szCs w:val="22"/>
          <w:lang w:eastAsia="en-US"/>
        </w:rPr>
        <w:t>–</w:t>
      </w:r>
      <w:r w:rsidRPr="008E35EC">
        <w:rPr>
          <w:rFonts w:eastAsiaTheme="minorHAnsi"/>
          <w:color w:val="000000"/>
          <w:sz w:val="22"/>
          <w:szCs w:val="22"/>
          <w:lang w:eastAsia="en-US"/>
        </w:rPr>
        <w:t xml:space="preserve"> Чувашия</w:t>
      </w:r>
      <w:r>
        <w:rPr>
          <w:rFonts w:eastAsiaTheme="minorHAnsi"/>
          <w:color w:val="000000"/>
          <w:sz w:val="22"/>
          <w:szCs w:val="22"/>
          <w:lang w:eastAsia="en-US"/>
        </w:rPr>
        <w:t xml:space="preserve">, </w:t>
      </w:r>
      <w:r w:rsidRPr="008E35EC">
        <w:rPr>
          <w:rFonts w:eastAsiaTheme="minorHAnsi"/>
          <w:color w:val="000000"/>
          <w:sz w:val="22"/>
          <w:szCs w:val="22"/>
          <w:lang w:eastAsia="en-US"/>
        </w:rPr>
        <w:t xml:space="preserve">г. Чебоксары, </w:t>
      </w:r>
      <w:r w:rsidR="0063349F">
        <w:rPr>
          <w:rFonts w:eastAsiaTheme="minorHAnsi"/>
          <w:color w:val="000000"/>
          <w:sz w:val="22"/>
          <w:szCs w:val="22"/>
          <w:lang w:eastAsia="en-US"/>
        </w:rPr>
        <w:t>проезд Машиностроителей</w:t>
      </w:r>
      <w:r w:rsidRPr="008E35EC">
        <w:rPr>
          <w:rFonts w:eastAsiaTheme="minorHAnsi"/>
          <w:color w:val="000000"/>
          <w:sz w:val="22"/>
          <w:szCs w:val="22"/>
          <w:lang w:eastAsia="en-US"/>
        </w:rPr>
        <w:t xml:space="preserve">, </w:t>
      </w:r>
      <w:r w:rsidR="0063349F">
        <w:rPr>
          <w:rFonts w:eastAsiaTheme="minorHAnsi"/>
          <w:color w:val="000000"/>
          <w:sz w:val="22"/>
          <w:szCs w:val="22"/>
          <w:lang w:eastAsia="en-US"/>
        </w:rPr>
        <w:t xml:space="preserve">д. </w:t>
      </w:r>
      <w:r w:rsidRPr="008E35EC">
        <w:rPr>
          <w:rFonts w:eastAsiaTheme="minorHAnsi"/>
          <w:color w:val="000000"/>
          <w:sz w:val="22"/>
          <w:szCs w:val="22"/>
          <w:lang w:eastAsia="en-US"/>
        </w:rPr>
        <w:t>5;</w:t>
      </w:r>
    </w:p>
    <w:p w14:paraId="00642E0C" w14:textId="6A7F7206"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«Автон», ОГРН 1092130002832,</w:t>
      </w:r>
      <w:r w:rsidRPr="008E35EC">
        <w:rPr>
          <w:rFonts w:eastAsiaTheme="minorHAnsi"/>
          <w:b/>
          <w:color w:val="000000"/>
          <w:sz w:val="22"/>
          <w:szCs w:val="22"/>
          <w:lang w:eastAsia="en-US"/>
        </w:rPr>
        <w:t xml:space="preserve"> </w:t>
      </w:r>
      <w:r w:rsidRPr="008E35EC">
        <w:rPr>
          <w:rFonts w:eastAsiaTheme="minorHAnsi"/>
          <w:color w:val="000000"/>
          <w:sz w:val="22"/>
          <w:szCs w:val="22"/>
          <w:lang w:eastAsia="en-US"/>
        </w:rPr>
        <w:t>ИНН 2130054931, 428022, Чувашская Республик</w:t>
      </w:r>
      <w:r w:rsidR="0063349F">
        <w:rPr>
          <w:rFonts w:eastAsiaTheme="minorHAnsi"/>
          <w:color w:val="000000"/>
          <w:sz w:val="22"/>
          <w:szCs w:val="22"/>
          <w:lang w:eastAsia="en-US"/>
        </w:rPr>
        <w:t>а</w:t>
      </w:r>
      <w:r w:rsidR="002C22AA">
        <w:rPr>
          <w:rFonts w:eastAsiaTheme="minorHAnsi"/>
          <w:color w:val="000000"/>
          <w:sz w:val="22"/>
          <w:szCs w:val="22"/>
          <w:lang w:eastAsia="en-US"/>
        </w:rPr>
        <w:t xml:space="preserve"> - Чувашия</w:t>
      </w:r>
      <w:r w:rsidR="0063349F">
        <w:rPr>
          <w:rFonts w:eastAsiaTheme="minorHAnsi"/>
          <w:color w:val="000000"/>
          <w:sz w:val="22"/>
          <w:szCs w:val="22"/>
          <w:lang w:eastAsia="en-US"/>
        </w:rPr>
        <w:t>, г. Чебоксары, Марпосадское шоссе</w:t>
      </w:r>
      <w:r w:rsidRPr="008E35EC">
        <w:rPr>
          <w:rFonts w:eastAsiaTheme="minorHAnsi"/>
          <w:color w:val="000000"/>
          <w:sz w:val="22"/>
          <w:szCs w:val="22"/>
          <w:lang w:eastAsia="en-US"/>
        </w:rPr>
        <w:t xml:space="preserve">, </w:t>
      </w:r>
      <w:r w:rsidR="0063349F">
        <w:rPr>
          <w:rFonts w:eastAsiaTheme="minorHAnsi"/>
          <w:color w:val="000000"/>
          <w:sz w:val="22"/>
          <w:szCs w:val="22"/>
          <w:lang w:eastAsia="en-US"/>
        </w:rPr>
        <w:t xml:space="preserve">д. </w:t>
      </w:r>
      <w:r w:rsidRPr="008E35EC">
        <w:rPr>
          <w:rFonts w:eastAsiaTheme="minorHAnsi"/>
          <w:color w:val="000000"/>
          <w:sz w:val="22"/>
          <w:szCs w:val="22"/>
          <w:lang w:eastAsia="en-US"/>
        </w:rPr>
        <w:t>3А;</w:t>
      </w:r>
    </w:p>
    <w:p w14:paraId="1E47359D" w14:textId="364645D1"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 xml:space="preserve">ООО «Авторегион», ОГРН 1041200453953, ИНН 1215099400, 428012, </w:t>
      </w:r>
      <w:r w:rsidR="002C22AA" w:rsidRPr="002C22AA">
        <w:rPr>
          <w:rFonts w:eastAsiaTheme="minorHAnsi"/>
          <w:color w:val="000000"/>
          <w:sz w:val="22"/>
          <w:szCs w:val="22"/>
          <w:lang w:eastAsia="en-US"/>
        </w:rPr>
        <w:t>Чувашская Республика</w:t>
      </w:r>
      <w:r w:rsidR="002C22AA">
        <w:rPr>
          <w:rFonts w:eastAsiaTheme="minorHAnsi"/>
          <w:color w:val="000000"/>
          <w:sz w:val="22"/>
          <w:szCs w:val="22"/>
          <w:lang w:eastAsia="en-US"/>
        </w:rPr>
        <w:t xml:space="preserve"> - Чувашия</w:t>
      </w:r>
      <w:r w:rsidR="002C22AA" w:rsidRPr="002C22AA">
        <w:rPr>
          <w:rFonts w:eastAsiaTheme="minorHAnsi"/>
          <w:color w:val="000000"/>
          <w:sz w:val="22"/>
          <w:szCs w:val="22"/>
          <w:lang w:eastAsia="en-US"/>
        </w:rPr>
        <w:t xml:space="preserve">, </w:t>
      </w:r>
      <w:r w:rsidR="002C22AA">
        <w:rPr>
          <w:rFonts w:eastAsiaTheme="minorHAnsi"/>
          <w:color w:val="000000"/>
          <w:sz w:val="22"/>
          <w:szCs w:val="22"/>
          <w:lang w:eastAsia="en-US"/>
        </w:rPr>
        <w:t>г. Чебоксары, Канашское шоссе</w:t>
      </w:r>
      <w:r w:rsidRPr="008E35EC">
        <w:rPr>
          <w:rFonts w:eastAsiaTheme="minorHAnsi"/>
          <w:color w:val="000000"/>
          <w:sz w:val="22"/>
          <w:szCs w:val="22"/>
          <w:lang w:eastAsia="en-US"/>
        </w:rPr>
        <w:t xml:space="preserve">, </w:t>
      </w:r>
      <w:r w:rsidR="002C22AA">
        <w:rPr>
          <w:rFonts w:eastAsiaTheme="minorHAnsi"/>
          <w:color w:val="000000"/>
          <w:sz w:val="22"/>
          <w:szCs w:val="22"/>
          <w:lang w:eastAsia="en-US"/>
        </w:rPr>
        <w:t xml:space="preserve">д. </w:t>
      </w:r>
      <w:r w:rsidRPr="008E35EC">
        <w:rPr>
          <w:rFonts w:eastAsiaTheme="minorHAnsi"/>
          <w:color w:val="000000"/>
          <w:sz w:val="22"/>
          <w:szCs w:val="22"/>
          <w:lang w:eastAsia="en-US"/>
        </w:rPr>
        <w:t>7, помещение 4;</w:t>
      </w:r>
    </w:p>
    <w:p w14:paraId="2CE084CE" w14:textId="02B7B13D"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 xml:space="preserve">ООО «Автоквартал», ОГРН 1072130018278, ИНН 2130030112, 428022, </w:t>
      </w:r>
      <w:r w:rsidR="002C22AA" w:rsidRPr="002C22AA">
        <w:rPr>
          <w:rFonts w:eastAsiaTheme="minorHAnsi"/>
          <w:color w:val="000000"/>
          <w:sz w:val="22"/>
          <w:szCs w:val="22"/>
          <w:lang w:eastAsia="en-US"/>
        </w:rPr>
        <w:t>Чувашская Республика</w:t>
      </w:r>
      <w:r w:rsidR="002C22AA">
        <w:rPr>
          <w:rFonts w:eastAsiaTheme="minorHAnsi"/>
          <w:color w:val="000000"/>
          <w:sz w:val="22"/>
          <w:szCs w:val="22"/>
          <w:lang w:eastAsia="en-US"/>
        </w:rPr>
        <w:t xml:space="preserve"> - Чувашия</w:t>
      </w:r>
      <w:r w:rsidR="002C22AA" w:rsidRPr="002C22AA">
        <w:rPr>
          <w:rFonts w:eastAsiaTheme="minorHAnsi"/>
          <w:color w:val="000000"/>
          <w:sz w:val="22"/>
          <w:szCs w:val="22"/>
          <w:lang w:eastAsia="en-US"/>
        </w:rPr>
        <w:t xml:space="preserve">, </w:t>
      </w:r>
      <w:r w:rsidRPr="008E35EC">
        <w:rPr>
          <w:rFonts w:eastAsiaTheme="minorHAnsi"/>
          <w:color w:val="000000"/>
          <w:sz w:val="22"/>
          <w:szCs w:val="22"/>
          <w:lang w:eastAsia="en-US"/>
        </w:rPr>
        <w:t xml:space="preserve">г. Чебоксары, Марпосадское ш., </w:t>
      </w:r>
      <w:r w:rsidR="002C22AA">
        <w:rPr>
          <w:rFonts w:eastAsiaTheme="minorHAnsi"/>
          <w:color w:val="000000"/>
          <w:sz w:val="22"/>
          <w:szCs w:val="22"/>
          <w:lang w:eastAsia="en-US"/>
        </w:rPr>
        <w:t xml:space="preserve">д. </w:t>
      </w:r>
      <w:r w:rsidRPr="008E35EC">
        <w:rPr>
          <w:rFonts w:eastAsiaTheme="minorHAnsi"/>
          <w:color w:val="000000"/>
          <w:sz w:val="22"/>
          <w:szCs w:val="22"/>
          <w:lang w:eastAsia="en-US"/>
        </w:rPr>
        <w:t>3А;</w:t>
      </w:r>
    </w:p>
    <w:p w14:paraId="3C53A09D" w14:textId="0D49B27D"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 xml:space="preserve">ООО «АвтоЗапчастьТрэйдинг», ОГРН 1087746543455, ИНН 7713651696, 428012, </w:t>
      </w:r>
      <w:r w:rsidR="00FD09B6" w:rsidRPr="00FD09B6">
        <w:rPr>
          <w:rFonts w:eastAsiaTheme="minorHAnsi"/>
          <w:color w:val="000000"/>
          <w:sz w:val="22"/>
          <w:szCs w:val="22"/>
          <w:lang w:eastAsia="en-US"/>
        </w:rPr>
        <w:t xml:space="preserve">Чувашская Республика - Чувашия, </w:t>
      </w:r>
      <w:r w:rsidRPr="008E35EC">
        <w:rPr>
          <w:rFonts w:eastAsiaTheme="minorHAnsi"/>
          <w:color w:val="000000"/>
          <w:sz w:val="22"/>
          <w:szCs w:val="22"/>
          <w:lang w:eastAsia="en-US"/>
        </w:rPr>
        <w:t xml:space="preserve">г. Чебоксары, Канашское ш., </w:t>
      </w:r>
      <w:r w:rsidR="00FD09B6">
        <w:rPr>
          <w:rFonts w:eastAsiaTheme="minorHAnsi"/>
          <w:color w:val="000000"/>
          <w:sz w:val="22"/>
          <w:szCs w:val="22"/>
          <w:lang w:eastAsia="en-US"/>
        </w:rPr>
        <w:t xml:space="preserve">д. </w:t>
      </w:r>
      <w:r w:rsidRPr="008E35EC">
        <w:rPr>
          <w:rFonts w:eastAsiaTheme="minorHAnsi"/>
          <w:color w:val="000000"/>
          <w:sz w:val="22"/>
          <w:szCs w:val="22"/>
          <w:lang w:eastAsia="en-US"/>
        </w:rPr>
        <w:t>7, помещение 2;</w:t>
      </w:r>
    </w:p>
    <w:p w14:paraId="6F456F57" w14:textId="4452401A"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«Альянс Ко»,</w:t>
      </w:r>
      <w:r w:rsidRPr="008E35EC">
        <w:rPr>
          <w:rFonts w:eastAsiaTheme="minorHAnsi"/>
          <w:b/>
          <w:color w:val="000000"/>
          <w:sz w:val="22"/>
          <w:szCs w:val="22"/>
          <w:lang w:eastAsia="en-US"/>
        </w:rPr>
        <w:t xml:space="preserve"> </w:t>
      </w:r>
      <w:r w:rsidRPr="008E35EC">
        <w:rPr>
          <w:rFonts w:eastAsiaTheme="minorHAnsi"/>
          <w:color w:val="000000"/>
          <w:sz w:val="22"/>
          <w:szCs w:val="22"/>
          <w:lang w:eastAsia="en-US"/>
        </w:rPr>
        <w:t xml:space="preserve">ОГРН 1132130002102, ИНН 2130115408, 428022, </w:t>
      </w:r>
      <w:r w:rsidR="00FD09B6" w:rsidRPr="00FD09B6">
        <w:rPr>
          <w:rFonts w:eastAsiaTheme="minorHAnsi"/>
          <w:color w:val="000000"/>
          <w:sz w:val="22"/>
          <w:szCs w:val="22"/>
          <w:lang w:eastAsia="en-US"/>
        </w:rPr>
        <w:t xml:space="preserve">Чувашская Республика - Чувашия, </w:t>
      </w:r>
      <w:r w:rsidR="00FD09B6">
        <w:rPr>
          <w:rFonts w:eastAsiaTheme="minorHAnsi"/>
          <w:color w:val="000000"/>
          <w:sz w:val="22"/>
          <w:szCs w:val="22"/>
          <w:lang w:eastAsia="en-US"/>
        </w:rPr>
        <w:t>г. Чебоксары, Марпосадское шоссе</w:t>
      </w:r>
      <w:r w:rsidRPr="008E35EC">
        <w:rPr>
          <w:rFonts w:eastAsiaTheme="minorHAnsi"/>
          <w:color w:val="000000"/>
          <w:sz w:val="22"/>
          <w:szCs w:val="22"/>
          <w:lang w:eastAsia="en-US"/>
        </w:rPr>
        <w:t xml:space="preserve">, </w:t>
      </w:r>
      <w:r w:rsidR="00FD09B6">
        <w:rPr>
          <w:rFonts w:eastAsiaTheme="minorHAnsi"/>
          <w:color w:val="000000"/>
          <w:sz w:val="22"/>
          <w:szCs w:val="22"/>
          <w:lang w:eastAsia="en-US"/>
        </w:rPr>
        <w:t xml:space="preserve">д. </w:t>
      </w:r>
      <w:r w:rsidRPr="008E35EC">
        <w:rPr>
          <w:rFonts w:eastAsiaTheme="minorHAnsi"/>
          <w:color w:val="000000"/>
          <w:sz w:val="22"/>
          <w:szCs w:val="22"/>
          <w:lang w:eastAsia="en-US"/>
        </w:rPr>
        <w:t>3Д;</w:t>
      </w:r>
    </w:p>
    <w:p w14:paraId="55CD414F" w14:textId="1BA1867C"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w:t>
      </w:r>
      <w:r w:rsidR="008D74DE">
        <w:rPr>
          <w:rFonts w:eastAsiaTheme="minorHAnsi"/>
          <w:color w:val="000000"/>
          <w:sz w:val="22"/>
          <w:szCs w:val="22"/>
          <w:lang w:eastAsia="en-US"/>
        </w:rPr>
        <w:t>Альянс-Автомаркет</w:t>
      </w:r>
      <w:r w:rsidRPr="008E35EC">
        <w:rPr>
          <w:rFonts w:eastAsiaTheme="minorHAnsi"/>
          <w:color w:val="000000"/>
          <w:sz w:val="22"/>
          <w:szCs w:val="22"/>
          <w:lang w:eastAsia="en-US"/>
        </w:rPr>
        <w:t>бриз», ОГРН 1052128099231, ИНН 2127024380,</w:t>
      </w:r>
      <w:r w:rsidRPr="008E35EC">
        <w:rPr>
          <w:rFonts w:eastAsiaTheme="minorHAnsi"/>
          <w:b/>
          <w:color w:val="000000"/>
          <w:sz w:val="22"/>
          <w:szCs w:val="22"/>
          <w:lang w:eastAsia="en-US"/>
        </w:rPr>
        <w:t xml:space="preserve"> </w:t>
      </w:r>
      <w:r w:rsidRPr="008E35EC">
        <w:rPr>
          <w:rFonts w:eastAsiaTheme="minorHAnsi"/>
          <w:color w:val="000000"/>
          <w:sz w:val="22"/>
          <w:szCs w:val="22"/>
          <w:lang w:eastAsia="en-US"/>
        </w:rPr>
        <w:t xml:space="preserve">428022, </w:t>
      </w:r>
      <w:r w:rsidR="00643A2C" w:rsidRPr="00643A2C">
        <w:rPr>
          <w:rFonts w:eastAsiaTheme="minorHAnsi"/>
          <w:color w:val="000000"/>
          <w:sz w:val="22"/>
          <w:szCs w:val="22"/>
          <w:lang w:eastAsia="en-US"/>
        </w:rPr>
        <w:t xml:space="preserve">Чувашская Республика - Чувашия, </w:t>
      </w:r>
      <w:r w:rsidRPr="008E35EC">
        <w:rPr>
          <w:rFonts w:eastAsiaTheme="minorHAnsi"/>
          <w:color w:val="000000"/>
          <w:sz w:val="22"/>
          <w:szCs w:val="22"/>
          <w:lang w:eastAsia="en-US"/>
        </w:rPr>
        <w:t>г. Чебоксары, Марпосадское ш</w:t>
      </w:r>
      <w:r w:rsidR="00643A2C">
        <w:rPr>
          <w:rFonts w:eastAsiaTheme="minorHAnsi"/>
          <w:color w:val="000000"/>
          <w:sz w:val="22"/>
          <w:szCs w:val="22"/>
          <w:lang w:eastAsia="en-US"/>
        </w:rPr>
        <w:t>оссе</w:t>
      </w:r>
      <w:r w:rsidRPr="008E35EC">
        <w:rPr>
          <w:rFonts w:eastAsiaTheme="minorHAnsi"/>
          <w:color w:val="000000"/>
          <w:sz w:val="22"/>
          <w:szCs w:val="22"/>
          <w:lang w:eastAsia="en-US"/>
        </w:rPr>
        <w:t xml:space="preserve">, </w:t>
      </w:r>
      <w:r w:rsidR="00643A2C">
        <w:rPr>
          <w:rFonts w:eastAsiaTheme="minorHAnsi"/>
          <w:color w:val="000000"/>
          <w:sz w:val="22"/>
          <w:szCs w:val="22"/>
          <w:lang w:eastAsia="en-US"/>
        </w:rPr>
        <w:t xml:space="preserve">д. </w:t>
      </w:r>
      <w:r w:rsidRPr="008E35EC">
        <w:rPr>
          <w:rFonts w:eastAsiaTheme="minorHAnsi"/>
          <w:color w:val="000000"/>
          <w:sz w:val="22"/>
          <w:szCs w:val="22"/>
          <w:lang w:eastAsia="en-US"/>
        </w:rPr>
        <w:t>3А;</w:t>
      </w:r>
    </w:p>
    <w:p w14:paraId="3E4F5256" w14:textId="30A47813"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«Альянс-Моторс», ОГРН 1052128143594, ИНН 2127026490,</w:t>
      </w:r>
      <w:r w:rsidRPr="008E35EC">
        <w:rPr>
          <w:rFonts w:eastAsiaTheme="minorHAnsi"/>
          <w:b/>
          <w:color w:val="000000"/>
          <w:sz w:val="22"/>
          <w:szCs w:val="22"/>
          <w:lang w:eastAsia="en-US"/>
        </w:rPr>
        <w:t xml:space="preserve"> </w:t>
      </w:r>
      <w:r w:rsidR="00A1213A">
        <w:rPr>
          <w:rFonts w:eastAsiaTheme="minorHAnsi"/>
          <w:color w:val="000000"/>
          <w:sz w:val="22"/>
          <w:szCs w:val="22"/>
          <w:lang w:eastAsia="en-US"/>
        </w:rPr>
        <w:t>428022</w:t>
      </w:r>
      <w:r w:rsidRPr="008E35EC">
        <w:rPr>
          <w:rFonts w:eastAsiaTheme="minorHAnsi"/>
          <w:color w:val="000000"/>
          <w:sz w:val="22"/>
          <w:szCs w:val="22"/>
          <w:lang w:eastAsia="en-US"/>
        </w:rPr>
        <w:t xml:space="preserve">, </w:t>
      </w:r>
      <w:r w:rsidR="00A1213A" w:rsidRPr="00A1213A">
        <w:rPr>
          <w:rFonts w:eastAsiaTheme="minorHAnsi"/>
          <w:color w:val="000000"/>
          <w:sz w:val="22"/>
          <w:szCs w:val="22"/>
          <w:lang w:eastAsia="en-US"/>
        </w:rPr>
        <w:t xml:space="preserve">Чувашская Республика - Чувашия, </w:t>
      </w:r>
      <w:r w:rsidR="00A1213A">
        <w:rPr>
          <w:rFonts w:eastAsiaTheme="minorHAnsi"/>
          <w:color w:val="000000"/>
          <w:sz w:val="22"/>
          <w:szCs w:val="22"/>
          <w:lang w:eastAsia="en-US"/>
        </w:rPr>
        <w:t>г. Чебоксары, Марпосадское шоссе</w:t>
      </w:r>
      <w:r w:rsidRPr="008E35EC">
        <w:rPr>
          <w:rFonts w:eastAsiaTheme="minorHAnsi"/>
          <w:color w:val="000000"/>
          <w:sz w:val="22"/>
          <w:szCs w:val="22"/>
          <w:lang w:eastAsia="en-US"/>
        </w:rPr>
        <w:t xml:space="preserve">, </w:t>
      </w:r>
      <w:r w:rsidR="00A1213A">
        <w:rPr>
          <w:rFonts w:eastAsiaTheme="minorHAnsi"/>
          <w:color w:val="000000"/>
          <w:sz w:val="22"/>
          <w:szCs w:val="22"/>
          <w:lang w:eastAsia="en-US"/>
        </w:rPr>
        <w:t xml:space="preserve">д. </w:t>
      </w:r>
      <w:r w:rsidRPr="008E35EC">
        <w:rPr>
          <w:rFonts w:eastAsiaTheme="minorHAnsi"/>
          <w:color w:val="000000"/>
          <w:sz w:val="22"/>
          <w:szCs w:val="22"/>
          <w:lang w:eastAsia="en-US"/>
        </w:rPr>
        <w:t>3А;</w:t>
      </w:r>
    </w:p>
    <w:p w14:paraId="04167088" w14:textId="6C45587D"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«Гранд»,</w:t>
      </w:r>
      <w:r w:rsidRPr="008E35EC">
        <w:rPr>
          <w:rFonts w:eastAsiaTheme="minorHAnsi"/>
          <w:b/>
          <w:color w:val="000000"/>
          <w:sz w:val="22"/>
          <w:szCs w:val="22"/>
          <w:lang w:eastAsia="en-US"/>
        </w:rPr>
        <w:t xml:space="preserve"> </w:t>
      </w:r>
      <w:r w:rsidRPr="008E35EC">
        <w:rPr>
          <w:rFonts w:eastAsiaTheme="minorHAnsi"/>
          <w:color w:val="000000"/>
          <w:sz w:val="22"/>
          <w:szCs w:val="22"/>
          <w:lang w:eastAsia="en-US"/>
        </w:rPr>
        <w:t>ОГРН 1112</w:t>
      </w:r>
      <w:r w:rsidR="005A69B0">
        <w:rPr>
          <w:rFonts w:eastAsiaTheme="minorHAnsi"/>
          <w:color w:val="000000"/>
          <w:sz w:val="22"/>
          <w:szCs w:val="22"/>
          <w:lang w:eastAsia="en-US"/>
        </w:rPr>
        <w:t>130005459, ИНН 2130088070, 42801</w:t>
      </w:r>
      <w:r w:rsidRPr="008E35EC">
        <w:rPr>
          <w:rFonts w:eastAsiaTheme="minorHAnsi"/>
          <w:color w:val="000000"/>
          <w:sz w:val="22"/>
          <w:szCs w:val="22"/>
          <w:lang w:eastAsia="en-US"/>
        </w:rPr>
        <w:t>2,</w:t>
      </w:r>
      <w:r w:rsidR="005A69B0">
        <w:rPr>
          <w:rFonts w:eastAsiaTheme="minorHAnsi"/>
          <w:color w:val="000000"/>
          <w:sz w:val="22"/>
          <w:szCs w:val="22"/>
          <w:lang w:eastAsia="en-US"/>
        </w:rPr>
        <w:t xml:space="preserve"> </w:t>
      </w:r>
      <w:r w:rsidRPr="008E35EC">
        <w:rPr>
          <w:rFonts w:eastAsiaTheme="minorHAnsi"/>
          <w:color w:val="000000"/>
          <w:sz w:val="22"/>
          <w:szCs w:val="22"/>
          <w:lang w:eastAsia="en-US"/>
        </w:rPr>
        <w:t>Чувашская Республика</w:t>
      </w:r>
      <w:r w:rsidR="005A69B0">
        <w:rPr>
          <w:rFonts w:eastAsiaTheme="minorHAnsi"/>
          <w:color w:val="000000"/>
          <w:sz w:val="22"/>
          <w:szCs w:val="22"/>
          <w:lang w:eastAsia="en-US"/>
        </w:rPr>
        <w:t xml:space="preserve"> - Чувашия</w:t>
      </w:r>
      <w:r w:rsidRPr="008E35EC">
        <w:rPr>
          <w:rFonts w:eastAsiaTheme="minorHAnsi"/>
          <w:color w:val="000000"/>
          <w:sz w:val="22"/>
          <w:szCs w:val="22"/>
          <w:lang w:eastAsia="en-US"/>
        </w:rPr>
        <w:t xml:space="preserve">, г. Чебоксары, Канашское шоссе, д. 7, помещение 5; </w:t>
      </w:r>
    </w:p>
    <w:p w14:paraId="6BE7C93A" w14:textId="62EDA880"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«Диал-Авто», ОГРН 1032128015193, ИНН 2128051718,</w:t>
      </w:r>
      <w:r w:rsidRPr="008E35EC">
        <w:rPr>
          <w:rFonts w:eastAsiaTheme="minorHAnsi"/>
          <w:b/>
          <w:color w:val="000000"/>
          <w:sz w:val="22"/>
          <w:szCs w:val="22"/>
          <w:lang w:eastAsia="en-US"/>
        </w:rPr>
        <w:t xml:space="preserve"> </w:t>
      </w:r>
      <w:r w:rsidRPr="008E35EC">
        <w:rPr>
          <w:rFonts w:eastAsiaTheme="minorHAnsi"/>
          <w:color w:val="000000"/>
          <w:sz w:val="22"/>
          <w:szCs w:val="22"/>
          <w:lang w:eastAsia="en-US"/>
        </w:rPr>
        <w:t>428022</w:t>
      </w:r>
      <w:r w:rsidR="00E208A7">
        <w:rPr>
          <w:rFonts w:eastAsiaTheme="minorHAnsi"/>
          <w:color w:val="000000"/>
          <w:sz w:val="22"/>
          <w:szCs w:val="22"/>
          <w:lang w:eastAsia="en-US"/>
        </w:rPr>
        <w:t>,</w:t>
      </w:r>
      <w:r w:rsidRPr="008E35EC">
        <w:rPr>
          <w:rFonts w:eastAsiaTheme="minorHAnsi"/>
          <w:color w:val="000000"/>
          <w:sz w:val="22"/>
          <w:szCs w:val="22"/>
          <w:lang w:eastAsia="en-US"/>
        </w:rPr>
        <w:t xml:space="preserve"> Чувашская Республика</w:t>
      </w:r>
      <w:r w:rsidR="005A69B0">
        <w:rPr>
          <w:rFonts w:eastAsiaTheme="minorHAnsi"/>
          <w:color w:val="000000"/>
          <w:sz w:val="22"/>
          <w:szCs w:val="22"/>
          <w:lang w:eastAsia="en-US"/>
        </w:rPr>
        <w:t xml:space="preserve"> - Чувашия, г. Чебоксары, Марпосадское шоссе</w:t>
      </w:r>
      <w:r w:rsidRPr="008E35EC">
        <w:rPr>
          <w:rFonts w:eastAsiaTheme="minorHAnsi"/>
          <w:color w:val="000000"/>
          <w:sz w:val="22"/>
          <w:szCs w:val="22"/>
          <w:lang w:eastAsia="en-US"/>
        </w:rPr>
        <w:t>, д. 3А;</w:t>
      </w:r>
    </w:p>
    <w:p w14:paraId="361F9C46" w14:textId="2677F48E"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«Кредитный эксперт», ОГРН 10921</w:t>
      </w:r>
      <w:r w:rsidR="00E208A7">
        <w:rPr>
          <w:rFonts w:eastAsiaTheme="minorHAnsi"/>
          <w:color w:val="000000"/>
          <w:sz w:val="22"/>
          <w:szCs w:val="22"/>
          <w:lang w:eastAsia="en-US"/>
        </w:rPr>
        <w:t>30000588, ИНН 2130052620, 428022</w:t>
      </w:r>
      <w:r w:rsidRPr="008E35EC">
        <w:rPr>
          <w:rFonts w:eastAsiaTheme="minorHAnsi"/>
          <w:color w:val="000000"/>
          <w:sz w:val="22"/>
          <w:szCs w:val="22"/>
          <w:lang w:eastAsia="en-US"/>
        </w:rPr>
        <w:t>, г. Чебоксары, Марпосадское ш., 3А;</w:t>
      </w:r>
    </w:p>
    <w:p w14:paraId="75BAF9FA" w14:textId="0F58C7B1"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«Кузовной Центр», ОГРН 1122130005634, ИНН 2130103025</w:t>
      </w:r>
      <w:r w:rsidRPr="008E35EC">
        <w:rPr>
          <w:rFonts w:eastAsiaTheme="minorHAnsi"/>
          <w:b/>
          <w:color w:val="000000"/>
          <w:sz w:val="22"/>
          <w:szCs w:val="22"/>
          <w:lang w:eastAsia="en-US"/>
        </w:rPr>
        <w:t xml:space="preserve">, </w:t>
      </w:r>
      <w:r w:rsidRPr="008E35EC">
        <w:rPr>
          <w:rFonts w:eastAsiaTheme="minorHAnsi"/>
          <w:color w:val="000000"/>
          <w:sz w:val="22"/>
          <w:szCs w:val="22"/>
          <w:lang w:eastAsia="en-US"/>
        </w:rPr>
        <w:t xml:space="preserve">428012, </w:t>
      </w:r>
      <w:r w:rsidR="00E208A7" w:rsidRPr="00E208A7">
        <w:rPr>
          <w:rFonts w:eastAsiaTheme="minorHAnsi"/>
          <w:color w:val="000000"/>
          <w:sz w:val="22"/>
          <w:szCs w:val="22"/>
          <w:lang w:eastAsia="en-US"/>
        </w:rPr>
        <w:t xml:space="preserve">Чувашская Республика - Чувашия, </w:t>
      </w:r>
      <w:r w:rsidR="00266FD7">
        <w:rPr>
          <w:rFonts w:eastAsiaTheme="minorHAnsi"/>
          <w:color w:val="000000"/>
          <w:sz w:val="22"/>
          <w:szCs w:val="22"/>
          <w:lang w:eastAsia="en-US"/>
        </w:rPr>
        <w:t xml:space="preserve">г. Чебоксары, Канашское </w:t>
      </w:r>
      <w:r w:rsidR="00E208A7">
        <w:rPr>
          <w:rFonts w:eastAsiaTheme="minorHAnsi"/>
          <w:color w:val="000000"/>
          <w:sz w:val="22"/>
          <w:szCs w:val="22"/>
          <w:lang w:eastAsia="en-US"/>
        </w:rPr>
        <w:t>шоссе</w:t>
      </w:r>
      <w:r w:rsidRPr="008E35EC">
        <w:rPr>
          <w:rFonts w:eastAsiaTheme="minorHAnsi"/>
          <w:color w:val="000000"/>
          <w:sz w:val="22"/>
          <w:szCs w:val="22"/>
          <w:lang w:eastAsia="en-US"/>
        </w:rPr>
        <w:t xml:space="preserve">, </w:t>
      </w:r>
      <w:r w:rsidR="00E208A7">
        <w:rPr>
          <w:rFonts w:eastAsiaTheme="minorHAnsi"/>
          <w:color w:val="000000"/>
          <w:sz w:val="22"/>
          <w:szCs w:val="22"/>
          <w:lang w:eastAsia="en-US"/>
        </w:rPr>
        <w:t xml:space="preserve">д. </w:t>
      </w:r>
      <w:r w:rsidRPr="008E35EC">
        <w:rPr>
          <w:rFonts w:eastAsiaTheme="minorHAnsi"/>
          <w:color w:val="000000"/>
          <w:sz w:val="22"/>
          <w:szCs w:val="22"/>
          <w:lang w:eastAsia="en-US"/>
        </w:rPr>
        <w:t>7</w:t>
      </w:r>
      <w:r w:rsidR="00E208A7">
        <w:rPr>
          <w:rFonts w:eastAsiaTheme="minorHAnsi"/>
          <w:color w:val="000000"/>
          <w:sz w:val="22"/>
          <w:szCs w:val="22"/>
          <w:lang w:eastAsia="en-US"/>
        </w:rPr>
        <w:t>, помещение 2</w:t>
      </w:r>
      <w:r w:rsidRPr="008E35EC">
        <w:rPr>
          <w:rFonts w:eastAsiaTheme="minorHAnsi"/>
          <w:color w:val="000000"/>
          <w:sz w:val="22"/>
          <w:szCs w:val="22"/>
          <w:lang w:eastAsia="en-US"/>
        </w:rPr>
        <w:t>;</w:t>
      </w:r>
    </w:p>
    <w:p w14:paraId="2114CFC7" w14:textId="262C31FC"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 xml:space="preserve">ООО «Лига-С», ОГРН 1092130002887, ИНН 2130054956, 428022, </w:t>
      </w:r>
      <w:r w:rsidR="00E208A7" w:rsidRPr="00E208A7">
        <w:rPr>
          <w:rFonts w:eastAsiaTheme="minorHAnsi"/>
          <w:color w:val="000000"/>
          <w:sz w:val="22"/>
          <w:szCs w:val="22"/>
          <w:lang w:eastAsia="en-US"/>
        </w:rPr>
        <w:t xml:space="preserve">Чувашская Республика - Чувашия, </w:t>
      </w:r>
      <w:r w:rsidR="00E208A7">
        <w:rPr>
          <w:rFonts w:eastAsiaTheme="minorHAnsi"/>
          <w:color w:val="000000"/>
          <w:sz w:val="22"/>
          <w:szCs w:val="22"/>
          <w:lang w:eastAsia="en-US"/>
        </w:rPr>
        <w:t>г. Чебоксары, Марпосадское шоссе</w:t>
      </w:r>
      <w:r w:rsidRPr="008E35EC">
        <w:rPr>
          <w:rFonts w:eastAsiaTheme="minorHAnsi"/>
          <w:color w:val="000000"/>
          <w:sz w:val="22"/>
          <w:szCs w:val="22"/>
          <w:lang w:eastAsia="en-US"/>
        </w:rPr>
        <w:t xml:space="preserve">, </w:t>
      </w:r>
      <w:r w:rsidR="00E208A7">
        <w:rPr>
          <w:rFonts w:eastAsiaTheme="minorHAnsi"/>
          <w:color w:val="000000"/>
          <w:sz w:val="22"/>
          <w:szCs w:val="22"/>
          <w:lang w:eastAsia="en-US"/>
        </w:rPr>
        <w:t xml:space="preserve">д. </w:t>
      </w:r>
      <w:r w:rsidRPr="008E35EC">
        <w:rPr>
          <w:rFonts w:eastAsiaTheme="minorHAnsi"/>
          <w:color w:val="000000"/>
          <w:sz w:val="22"/>
          <w:szCs w:val="22"/>
          <w:lang w:eastAsia="en-US"/>
        </w:rPr>
        <w:t>3А;</w:t>
      </w:r>
    </w:p>
    <w:p w14:paraId="3673C4C2" w14:textId="19B45815"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w:t>
      </w:r>
      <w:r w:rsidR="00AF4CB4">
        <w:rPr>
          <w:rFonts w:eastAsiaTheme="minorHAnsi"/>
          <w:color w:val="000000"/>
          <w:sz w:val="22"/>
          <w:szCs w:val="22"/>
          <w:lang w:eastAsia="en-US"/>
        </w:rPr>
        <w:t>РусБиоФормула</w:t>
      </w:r>
      <w:r w:rsidRPr="008E35EC">
        <w:rPr>
          <w:rFonts w:eastAsiaTheme="minorHAnsi"/>
          <w:color w:val="000000"/>
          <w:sz w:val="22"/>
          <w:szCs w:val="22"/>
          <w:lang w:eastAsia="en-US"/>
        </w:rPr>
        <w:t>», ОГРН 1122130004810, ИНН 2130102247, 428012, Чувашская Республика</w:t>
      </w:r>
      <w:r w:rsidR="00E208A7">
        <w:rPr>
          <w:rFonts w:eastAsiaTheme="minorHAnsi"/>
          <w:color w:val="000000"/>
          <w:sz w:val="22"/>
          <w:szCs w:val="22"/>
          <w:lang w:eastAsia="en-US"/>
        </w:rPr>
        <w:t xml:space="preserve"> - Чувашия</w:t>
      </w:r>
      <w:r w:rsidRPr="008E35EC">
        <w:rPr>
          <w:rFonts w:eastAsiaTheme="minorHAnsi"/>
          <w:color w:val="000000"/>
          <w:sz w:val="22"/>
          <w:szCs w:val="22"/>
          <w:lang w:eastAsia="en-US"/>
        </w:rPr>
        <w:t>, г. Чебоксары, Канашское ш. 7, помещение 2;</w:t>
      </w:r>
    </w:p>
    <w:p w14:paraId="12501A8D" w14:textId="03EAD3EB"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lastRenderedPageBreak/>
        <w:t xml:space="preserve">ООО «Сервис-Центр», ОГРН 1112130015557, ИНН 2130096353, 428022, </w:t>
      </w:r>
      <w:r w:rsidR="00E208A7" w:rsidRPr="00E208A7">
        <w:rPr>
          <w:rFonts w:eastAsiaTheme="minorHAnsi"/>
          <w:color w:val="000000"/>
          <w:sz w:val="22"/>
          <w:szCs w:val="22"/>
          <w:lang w:eastAsia="en-US"/>
        </w:rPr>
        <w:t xml:space="preserve">Чувашская Республика - Чувашия, </w:t>
      </w:r>
      <w:r w:rsidRPr="008E35EC">
        <w:rPr>
          <w:rFonts w:eastAsiaTheme="minorHAnsi"/>
          <w:color w:val="000000"/>
          <w:sz w:val="22"/>
          <w:szCs w:val="22"/>
          <w:lang w:eastAsia="en-US"/>
        </w:rPr>
        <w:t>г. Чебоксары, Канашское шоссе 7, помещение 2;</w:t>
      </w:r>
    </w:p>
    <w:p w14:paraId="26173F0F" w14:textId="7869A95C" w:rsidR="008E35EC" w:rsidRP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«Славия Моторс»,</w:t>
      </w:r>
      <w:r w:rsidRPr="008E35EC">
        <w:rPr>
          <w:rFonts w:eastAsiaTheme="minorHAnsi"/>
          <w:b/>
          <w:color w:val="000000"/>
          <w:sz w:val="22"/>
          <w:szCs w:val="22"/>
          <w:lang w:eastAsia="en-US"/>
        </w:rPr>
        <w:t xml:space="preserve"> </w:t>
      </w:r>
      <w:r w:rsidRPr="008E35EC">
        <w:rPr>
          <w:rFonts w:eastAsiaTheme="minorHAnsi"/>
          <w:color w:val="000000"/>
          <w:sz w:val="22"/>
          <w:szCs w:val="22"/>
          <w:lang w:eastAsia="en-US"/>
        </w:rPr>
        <w:t>ОГРН 1092130000874,</w:t>
      </w:r>
      <w:r w:rsidRPr="008E35EC">
        <w:rPr>
          <w:rFonts w:eastAsiaTheme="minorHAnsi"/>
          <w:b/>
          <w:color w:val="000000"/>
          <w:sz w:val="22"/>
          <w:szCs w:val="22"/>
          <w:lang w:eastAsia="en-US"/>
        </w:rPr>
        <w:t xml:space="preserve"> </w:t>
      </w:r>
      <w:r w:rsidRPr="008E35EC">
        <w:rPr>
          <w:rFonts w:eastAsiaTheme="minorHAnsi"/>
          <w:color w:val="000000"/>
          <w:sz w:val="22"/>
          <w:szCs w:val="22"/>
          <w:lang w:eastAsia="en-US"/>
        </w:rPr>
        <w:t xml:space="preserve">ИНН 2130052878, 428022, </w:t>
      </w:r>
      <w:r w:rsidR="00E208A7" w:rsidRPr="00E208A7">
        <w:rPr>
          <w:rFonts w:eastAsiaTheme="minorHAnsi"/>
          <w:color w:val="000000"/>
          <w:sz w:val="22"/>
          <w:szCs w:val="22"/>
          <w:lang w:eastAsia="en-US"/>
        </w:rPr>
        <w:t xml:space="preserve">Чувашская Республика - Чувашия, </w:t>
      </w:r>
      <w:r w:rsidRPr="008E35EC">
        <w:rPr>
          <w:rFonts w:eastAsiaTheme="minorHAnsi"/>
          <w:color w:val="000000"/>
          <w:sz w:val="22"/>
          <w:szCs w:val="22"/>
          <w:lang w:eastAsia="en-US"/>
        </w:rPr>
        <w:t>г. Чебоксары, Марпосадское ш</w:t>
      </w:r>
      <w:r w:rsidR="00E208A7">
        <w:rPr>
          <w:rFonts w:eastAsiaTheme="minorHAnsi"/>
          <w:color w:val="000000"/>
          <w:sz w:val="22"/>
          <w:szCs w:val="22"/>
          <w:lang w:eastAsia="en-US"/>
        </w:rPr>
        <w:t>оссе</w:t>
      </w:r>
      <w:r w:rsidRPr="008E35EC">
        <w:rPr>
          <w:rFonts w:eastAsiaTheme="minorHAnsi"/>
          <w:color w:val="000000"/>
          <w:sz w:val="22"/>
          <w:szCs w:val="22"/>
          <w:lang w:eastAsia="en-US"/>
        </w:rPr>
        <w:t xml:space="preserve">, </w:t>
      </w:r>
      <w:r w:rsidR="00E208A7">
        <w:rPr>
          <w:rFonts w:eastAsiaTheme="minorHAnsi"/>
          <w:color w:val="000000"/>
          <w:sz w:val="22"/>
          <w:szCs w:val="22"/>
          <w:lang w:eastAsia="en-US"/>
        </w:rPr>
        <w:t xml:space="preserve">д. </w:t>
      </w:r>
      <w:r w:rsidRPr="008E35EC">
        <w:rPr>
          <w:rFonts w:eastAsiaTheme="minorHAnsi"/>
          <w:color w:val="000000"/>
          <w:sz w:val="22"/>
          <w:szCs w:val="22"/>
          <w:lang w:eastAsia="en-US"/>
        </w:rPr>
        <w:t>3Д;</w:t>
      </w:r>
      <w:r w:rsidR="00E208A7">
        <w:rPr>
          <w:rFonts w:eastAsiaTheme="minorHAnsi"/>
          <w:color w:val="000000"/>
          <w:sz w:val="22"/>
          <w:szCs w:val="22"/>
          <w:lang w:eastAsia="en-US"/>
        </w:rPr>
        <w:t xml:space="preserve"> </w:t>
      </w:r>
    </w:p>
    <w:p w14:paraId="3BCC0592" w14:textId="40007AF3" w:rsid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ООО «Ювекс», ОГРН 1127746708880, ИНН 7713753715,</w:t>
      </w:r>
      <w:r w:rsidRPr="008E35EC">
        <w:rPr>
          <w:rFonts w:eastAsiaTheme="minorHAnsi"/>
          <w:b/>
          <w:color w:val="000000"/>
          <w:sz w:val="22"/>
          <w:szCs w:val="22"/>
          <w:lang w:eastAsia="en-US"/>
        </w:rPr>
        <w:t xml:space="preserve"> </w:t>
      </w:r>
      <w:r w:rsidR="00E208A7">
        <w:rPr>
          <w:rFonts w:eastAsiaTheme="minorHAnsi"/>
          <w:color w:val="000000"/>
          <w:sz w:val="22"/>
          <w:szCs w:val="22"/>
          <w:lang w:eastAsia="en-US"/>
        </w:rPr>
        <w:t>428012</w:t>
      </w:r>
      <w:r w:rsidRPr="008E35EC">
        <w:rPr>
          <w:rFonts w:eastAsiaTheme="minorHAnsi"/>
          <w:color w:val="000000"/>
          <w:sz w:val="22"/>
          <w:szCs w:val="22"/>
          <w:lang w:eastAsia="en-US"/>
        </w:rPr>
        <w:t xml:space="preserve">, </w:t>
      </w:r>
      <w:r w:rsidR="00E208A7" w:rsidRPr="00E208A7">
        <w:rPr>
          <w:rFonts w:eastAsiaTheme="minorHAnsi"/>
          <w:color w:val="000000"/>
          <w:sz w:val="22"/>
          <w:szCs w:val="22"/>
          <w:lang w:eastAsia="en-US"/>
        </w:rPr>
        <w:t xml:space="preserve">Чувашская Республика - Чувашия, </w:t>
      </w:r>
      <w:r w:rsidR="00E208A7">
        <w:rPr>
          <w:rFonts w:eastAsiaTheme="minorHAnsi"/>
          <w:color w:val="000000"/>
          <w:sz w:val="22"/>
          <w:szCs w:val="22"/>
          <w:lang w:eastAsia="en-US"/>
        </w:rPr>
        <w:t>г. Чебоксары, Канашское шоссе, д.</w:t>
      </w:r>
      <w:r w:rsidRPr="008E35EC">
        <w:rPr>
          <w:rFonts w:eastAsiaTheme="minorHAnsi"/>
          <w:color w:val="000000"/>
          <w:sz w:val="22"/>
          <w:szCs w:val="22"/>
          <w:lang w:eastAsia="en-US"/>
        </w:rPr>
        <w:t xml:space="preserve"> 7;</w:t>
      </w:r>
    </w:p>
    <w:p w14:paraId="6A913C32" w14:textId="7C618E99" w:rsidR="008E35EC" w:rsidRDefault="008E35EC" w:rsidP="008E35EC">
      <w:pPr>
        <w:autoSpaceDE w:val="0"/>
        <w:autoSpaceDN w:val="0"/>
        <w:adjustRightInd w:val="0"/>
        <w:jc w:val="both"/>
        <w:rPr>
          <w:rFonts w:eastAsiaTheme="minorHAnsi"/>
          <w:color w:val="000000"/>
          <w:sz w:val="22"/>
          <w:szCs w:val="22"/>
          <w:lang w:eastAsia="en-US"/>
        </w:rPr>
      </w:pPr>
      <w:r w:rsidRPr="008E35EC">
        <w:rPr>
          <w:rFonts w:eastAsiaTheme="minorHAnsi"/>
          <w:color w:val="000000"/>
          <w:sz w:val="22"/>
          <w:szCs w:val="22"/>
          <w:lang w:eastAsia="en-US"/>
        </w:rPr>
        <w:t xml:space="preserve">ООО «Альянс-Сервис», </w:t>
      </w:r>
      <w:r w:rsidR="00E208A7" w:rsidRPr="008E35EC">
        <w:rPr>
          <w:rFonts w:eastAsiaTheme="minorHAnsi"/>
          <w:color w:val="000000"/>
          <w:sz w:val="22"/>
          <w:szCs w:val="22"/>
          <w:lang w:eastAsia="en-US"/>
        </w:rPr>
        <w:t>ОГРН 1122130002620</w:t>
      </w:r>
      <w:r w:rsidRPr="008E35EC">
        <w:rPr>
          <w:rFonts w:eastAsiaTheme="minorHAnsi"/>
          <w:color w:val="000000"/>
          <w:sz w:val="22"/>
          <w:szCs w:val="22"/>
          <w:lang w:eastAsia="en-US"/>
        </w:rPr>
        <w:t>, ИНН 2130100088, 428012, Чувашская Республика</w:t>
      </w:r>
      <w:r w:rsidR="00E208A7">
        <w:rPr>
          <w:rFonts w:eastAsiaTheme="minorHAnsi"/>
          <w:color w:val="000000"/>
          <w:sz w:val="22"/>
          <w:szCs w:val="22"/>
          <w:lang w:eastAsia="en-US"/>
        </w:rPr>
        <w:t xml:space="preserve"> - Чувашия, г. Чебоксары, Канашское шоссе, д. 7, помещение </w:t>
      </w:r>
      <w:r w:rsidRPr="008E35EC">
        <w:rPr>
          <w:rFonts w:eastAsiaTheme="minorHAnsi"/>
          <w:color w:val="000000"/>
          <w:sz w:val="22"/>
          <w:szCs w:val="22"/>
          <w:lang w:eastAsia="en-US"/>
        </w:rPr>
        <w:t>2</w:t>
      </w:r>
      <w:r w:rsidR="00E208A7">
        <w:rPr>
          <w:rFonts w:eastAsiaTheme="minorHAnsi"/>
          <w:color w:val="000000"/>
          <w:sz w:val="22"/>
          <w:szCs w:val="22"/>
          <w:lang w:eastAsia="en-US"/>
        </w:rPr>
        <w:t>;</w:t>
      </w:r>
    </w:p>
    <w:p w14:paraId="1059D716" w14:textId="051F4DAB" w:rsidR="0063349F" w:rsidRPr="0063349F" w:rsidRDefault="0063349F" w:rsidP="0063349F">
      <w:pPr>
        <w:autoSpaceDE w:val="0"/>
        <w:autoSpaceDN w:val="0"/>
        <w:adjustRightInd w:val="0"/>
        <w:jc w:val="both"/>
        <w:rPr>
          <w:rFonts w:eastAsiaTheme="minorHAnsi"/>
          <w:color w:val="000000"/>
          <w:sz w:val="22"/>
          <w:szCs w:val="22"/>
          <w:lang w:eastAsia="en-US"/>
        </w:rPr>
      </w:pPr>
      <w:r w:rsidRPr="0063349F">
        <w:rPr>
          <w:rFonts w:eastAsiaTheme="minorHAnsi"/>
          <w:color w:val="000000"/>
          <w:sz w:val="22"/>
          <w:szCs w:val="22"/>
          <w:lang w:eastAsia="en-US"/>
        </w:rPr>
        <w:t>ООО «</w:t>
      </w:r>
      <w:r w:rsidR="008D74DE">
        <w:rPr>
          <w:rFonts w:eastAsiaTheme="minorHAnsi"/>
          <w:color w:val="000000"/>
          <w:sz w:val="22"/>
          <w:szCs w:val="22"/>
          <w:lang w:eastAsia="en-US"/>
        </w:rPr>
        <w:t>Альянс-Автомаркет</w:t>
      </w:r>
      <w:r w:rsidRPr="0063349F">
        <w:rPr>
          <w:rFonts w:eastAsiaTheme="minorHAnsi"/>
          <w:color w:val="000000"/>
          <w:sz w:val="22"/>
          <w:szCs w:val="22"/>
          <w:lang w:eastAsia="en-US"/>
        </w:rPr>
        <w:t>Маркет», ОГРН 1212100006436, ИНН 2116004833, 428030, Чувашская Республика</w:t>
      </w:r>
      <w:r w:rsidR="00B40B3C">
        <w:rPr>
          <w:rFonts w:eastAsiaTheme="minorHAnsi"/>
          <w:color w:val="000000"/>
          <w:sz w:val="22"/>
          <w:szCs w:val="22"/>
          <w:lang w:eastAsia="en-US"/>
        </w:rPr>
        <w:t xml:space="preserve"> - Чувашия</w:t>
      </w:r>
      <w:r w:rsidRPr="0063349F">
        <w:rPr>
          <w:rFonts w:eastAsiaTheme="minorHAnsi"/>
          <w:color w:val="000000"/>
          <w:sz w:val="22"/>
          <w:szCs w:val="22"/>
          <w:lang w:eastAsia="en-US"/>
        </w:rPr>
        <w:t>, Чебоксарский м.о., д. Пихтулино, ул. Автомобилистов, д. 1, помещение 6;</w:t>
      </w:r>
    </w:p>
    <w:p w14:paraId="619D142C" w14:textId="3B362D9E" w:rsidR="0063349F" w:rsidRPr="0063349F" w:rsidRDefault="0063349F" w:rsidP="0063349F">
      <w:pPr>
        <w:autoSpaceDE w:val="0"/>
        <w:autoSpaceDN w:val="0"/>
        <w:adjustRightInd w:val="0"/>
        <w:jc w:val="both"/>
        <w:rPr>
          <w:rFonts w:eastAsiaTheme="minorHAnsi"/>
          <w:color w:val="000000"/>
          <w:sz w:val="22"/>
          <w:szCs w:val="22"/>
          <w:lang w:eastAsia="en-US"/>
        </w:rPr>
      </w:pPr>
      <w:r w:rsidRPr="0063349F">
        <w:rPr>
          <w:rFonts w:eastAsiaTheme="minorHAnsi"/>
          <w:color w:val="000000"/>
          <w:sz w:val="22"/>
          <w:szCs w:val="22"/>
          <w:lang w:eastAsia="en-US"/>
        </w:rPr>
        <w:t>ООО «</w:t>
      </w:r>
      <w:r w:rsidR="008D74DE">
        <w:rPr>
          <w:rFonts w:eastAsiaTheme="minorHAnsi"/>
          <w:color w:val="000000"/>
          <w:sz w:val="22"/>
          <w:szCs w:val="22"/>
          <w:lang w:eastAsia="en-US"/>
        </w:rPr>
        <w:t>Альянс-Автомаркет</w:t>
      </w:r>
      <w:r w:rsidRPr="0063349F">
        <w:rPr>
          <w:rFonts w:eastAsiaTheme="minorHAnsi"/>
          <w:color w:val="000000"/>
          <w:sz w:val="22"/>
          <w:szCs w:val="22"/>
          <w:lang w:eastAsia="en-US"/>
        </w:rPr>
        <w:t>Карс», ОГРН 1222100001408, ИНН 2116005040, 428030, Чувашская Республика</w:t>
      </w:r>
      <w:r w:rsidR="00B40B3C">
        <w:rPr>
          <w:rFonts w:eastAsiaTheme="minorHAnsi"/>
          <w:color w:val="000000"/>
          <w:sz w:val="22"/>
          <w:szCs w:val="22"/>
          <w:lang w:eastAsia="en-US"/>
        </w:rPr>
        <w:t xml:space="preserve"> - Чувашия</w:t>
      </w:r>
      <w:r w:rsidRPr="0063349F">
        <w:rPr>
          <w:rFonts w:eastAsiaTheme="minorHAnsi"/>
          <w:color w:val="000000"/>
          <w:sz w:val="22"/>
          <w:szCs w:val="22"/>
          <w:lang w:eastAsia="en-US"/>
        </w:rPr>
        <w:t xml:space="preserve">, Чебоксарский м.о., д. Пихтулино, ул. Автомобилистов, д. 1, </w:t>
      </w:r>
      <w:r w:rsidR="00B40B3C" w:rsidRPr="0063349F">
        <w:rPr>
          <w:rFonts w:eastAsiaTheme="minorHAnsi"/>
          <w:color w:val="000000"/>
          <w:sz w:val="22"/>
          <w:szCs w:val="22"/>
          <w:lang w:eastAsia="en-US"/>
        </w:rPr>
        <w:t>помещение 5</w:t>
      </w:r>
      <w:r w:rsidRPr="0063349F">
        <w:rPr>
          <w:rFonts w:eastAsiaTheme="minorHAnsi"/>
          <w:color w:val="000000"/>
          <w:sz w:val="22"/>
          <w:szCs w:val="22"/>
          <w:lang w:eastAsia="en-US"/>
        </w:rPr>
        <w:t>;</w:t>
      </w:r>
    </w:p>
    <w:p w14:paraId="621BCA21" w14:textId="737B6546" w:rsidR="0063349F" w:rsidRDefault="0063349F" w:rsidP="0063349F">
      <w:pPr>
        <w:autoSpaceDE w:val="0"/>
        <w:autoSpaceDN w:val="0"/>
        <w:adjustRightInd w:val="0"/>
        <w:jc w:val="both"/>
        <w:rPr>
          <w:rFonts w:eastAsiaTheme="minorHAnsi"/>
          <w:color w:val="000000"/>
          <w:sz w:val="22"/>
          <w:szCs w:val="22"/>
          <w:lang w:eastAsia="en-US"/>
        </w:rPr>
      </w:pPr>
      <w:r w:rsidRPr="0063349F">
        <w:rPr>
          <w:rFonts w:eastAsiaTheme="minorHAnsi"/>
          <w:color w:val="000000"/>
          <w:sz w:val="22"/>
          <w:szCs w:val="22"/>
          <w:lang w:eastAsia="en-US"/>
        </w:rPr>
        <w:t>ООО «Восток Авто», ОГРН 1222100008404, ИНН 2100001932, 428022, Чувашская Республика</w:t>
      </w:r>
      <w:r w:rsidR="00B40B3C">
        <w:rPr>
          <w:rFonts w:eastAsiaTheme="minorHAnsi"/>
          <w:color w:val="000000"/>
          <w:sz w:val="22"/>
          <w:szCs w:val="22"/>
          <w:lang w:eastAsia="en-US"/>
        </w:rPr>
        <w:t xml:space="preserve"> - Чувашия</w:t>
      </w:r>
      <w:r w:rsidRPr="0063349F">
        <w:rPr>
          <w:rFonts w:eastAsiaTheme="minorHAnsi"/>
          <w:color w:val="000000"/>
          <w:sz w:val="22"/>
          <w:szCs w:val="22"/>
          <w:lang w:eastAsia="en-US"/>
        </w:rPr>
        <w:t>, г. Чебоксары, Марпосадское ш., д. 3 А, помещение 5;</w:t>
      </w:r>
    </w:p>
    <w:p w14:paraId="54E56791" w14:textId="59A820ED" w:rsidR="005741CF" w:rsidRDefault="005741CF" w:rsidP="00A1405F">
      <w:pPr>
        <w:autoSpaceDE w:val="0"/>
        <w:autoSpaceDN w:val="0"/>
        <w:adjustRightInd w:val="0"/>
        <w:jc w:val="both"/>
        <w:rPr>
          <w:rFonts w:eastAsiaTheme="minorHAnsi"/>
          <w:color w:val="000000"/>
          <w:sz w:val="22"/>
          <w:szCs w:val="22"/>
          <w:lang w:eastAsia="en-US"/>
        </w:rPr>
      </w:pPr>
      <w:r w:rsidRPr="005741CF">
        <w:rPr>
          <w:rFonts w:eastAsiaTheme="minorHAnsi"/>
          <w:color w:val="000000"/>
          <w:sz w:val="22"/>
          <w:szCs w:val="22"/>
          <w:lang w:eastAsia="en-US"/>
        </w:rPr>
        <w:t>ООО «КомпАС ИТ», ОГРН 1222100002750, ИНН 2130231517, 428022, Чувашская Республика – Чувашия, г. Чебоксары, Марпосадское шоссе, д. 3 Д, помещение 19;</w:t>
      </w:r>
    </w:p>
    <w:p w14:paraId="4C327E1D" w14:textId="3408E928" w:rsidR="005169E9" w:rsidRPr="00A1405F" w:rsidRDefault="00A1405F" w:rsidP="00A1405F">
      <w:pPr>
        <w:autoSpaceDE w:val="0"/>
        <w:autoSpaceDN w:val="0"/>
        <w:adjustRightInd w:val="0"/>
        <w:jc w:val="both"/>
        <w:rPr>
          <w:rFonts w:eastAsiaTheme="minorHAnsi"/>
          <w:color w:val="000000"/>
          <w:sz w:val="22"/>
          <w:szCs w:val="22"/>
          <w:lang w:eastAsia="en-US"/>
        </w:rPr>
      </w:pPr>
      <w:r>
        <w:rPr>
          <w:rFonts w:eastAsiaTheme="minorHAnsi"/>
          <w:color w:val="000000"/>
          <w:sz w:val="22"/>
          <w:szCs w:val="22"/>
          <w:lang w:eastAsia="en-US"/>
        </w:rPr>
        <w:t xml:space="preserve">ООО «Лайф Авто», ОГРН </w:t>
      </w:r>
      <w:r w:rsidRPr="00A1405F">
        <w:rPr>
          <w:rFonts w:eastAsiaTheme="minorHAnsi"/>
          <w:color w:val="000000"/>
          <w:sz w:val="22"/>
          <w:szCs w:val="22"/>
          <w:lang w:eastAsia="en-US"/>
        </w:rPr>
        <w:t>1212100002201</w:t>
      </w:r>
      <w:r>
        <w:rPr>
          <w:rFonts w:eastAsiaTheme="minorHAnsi"/>
          <w:color w:val="000000"/>
          <w:sz w:val="22"/>
          <w:szCs w:val="22"/>
          <w:lang w:eastAsia="en-US"/>
        </w:rPr>
        <w:t xml:space="preserve">, ИНН </w:t>
      </w:r>
      <w:r w:rsidRPr="00A1405F">
        <w:rPr>
          <w:rFonts w:eastAsiaTheme="minorHAnsi"/>
          <w:color w:val="000000"/>
          <w:sz w:val="22"/>
          <w:szCs w:val="22"/>
          <w:lang w:eastAsia="en-US"/>
        </w:rPr>
        <w:t>2116004738</w:t>
      </w:r>
      <w:r>
        <w:rPr>
          <w:rFonts w:eastAsiaTheme="minorHAnsi"/>
          <w:color w:val="000000"/>
          <w:sz w:val="22"/>
          <w:szCs w:val="22"/>
          <w:lang w:eastAsia="en-US"/>
        </w:rPr>
        <w:t xml:space="preserve">, </w:t>
      </w:r>
      <w:r w:rsidRPr="00A1405F">
        <w:rPr>
          <w:rFonts w:eastAsiaTheme="minorHAnsi"/>
          <w:color w:val="000000"/>
          <w:sz w:val="22"/>
          <w:szCs w:val="22"/>
          <w:lang w:eastAsia="en-US"/>
        </w:rPr>
        <w:t>428030, Чувашская Республика</w:t>
      </w:r>
      <w:r>
        <w:rPr>
          <w:rFonts w:eastAsiaTheme="minorHAnsi"/>
          <w:color w:val="000000"/>
          <w:sz w:val="22"/>
          <w:szCs w:val="22"/>
          <w:lang w:eastAsia="en-US"/>
        </w:rPr>
        <w:t xml:space="preserve"> – Чувашия, </w:t>
      </w:r>
      <w:r w:rsidRPr="00A1405F">
        <w:rPr>
          <w:rFonts w:eastAsiaTheme="minorHAnsi"/>
          <w:color w:val="000000"/>
          <w:sz w:val="22"/>
          <w:szCs w:val="22"/>
          <w:lang w:eastAsia="en-US"/>
        </w:rPr>
        <w:t>Чебоксар</w:t>
      </w:r>
      <w:r>
        <w:rPr>
          <w:rFonts w:eastAsiaTheme="minorHAnsi"/>
          <w:color w:val="000000"/>
          <w:sz w:val="22"/>
          <w:szCs w:val="22"/>
          <w:lang w:eastAsia="en-US"/>
        </w:rPr>
        <w:t xml:space="preserve">ский м.о., </w:t>
      </w:r>
      <w:r w:rsidRPr="00A1405F">
        <w:rPr>
          <w:rFonts w:eastAsiaTheme="minorHAnsi"/>
          <w:color w:val="000000"/>
          <w:sz w:val="22"/>
          <w:szCs w:val="22"/>
          <w:lang w:eastAsia="en-US"/>
        </w:rPr>
        <w:t>д.</w:t>
      </w:r>
      <w:r>
        <w:rPr>
          <w:rFonts w:eastAsiaTheme="minorHAnsi"/>
          <w:color w:val="000000"/>
          <w:sz w:val="22"/>
          <w:szCs w:val="22"/>
          <w:lang w:eastAsia="en-US"/>
        </w:rPr>
        <w:t xml:space="preserve"> </w:t>
      </w:r>
      <w:r w:rsidRPr="00A1405F">
        <w:rPr>
          <w:rFonts w:eastAsiaTheme="minorHAnsi"/>
          <w:color w:val="000000"/>
          <w:sz w:val="22"/>
          <w:szCs w:val="22"/>
          <w:lang w:eastAsia="en-US"/>
        </w:rPr>
        <w:t>Пихтулино, ул. Авт</w:t>
      </w:r>
      <w:r w:rsidR="00266FD7">
        <w:rPr>
          <w:rFonts w:eastAsiaTheme="minorHAnsi"/>
          <w:color w:val="000000"/>
          <w:sz w:val="22"/>
          <w:szCs w:val="22"/>
          <w:lang w:eastAsia="en-US"/>
        </w:rPr>
        <w:t>омобилистов, д. 2, помещение 20,</w:t>
      </w:r>
    </w:p>
    <w:p w14:paraId="5D3053C6" w14:textId="77777777" w:rsidR="00BE0544" w:rsidRPr="00BE0544" w:rsidRDefault="00BE0544" w:rsidP="00BE0544">
      <w:pPr>
        <w:autoSpaceDE w:val="0"/>
        <w:autoSpaceDN w:val="0"/>
        <w:adjustRightInd w:val="0"/>
        <w:jc w:val="both"/>
        <w:rPr>
          <w:rFonts w:eastAsiaTheme="minorHAnsi"/>
          <w:color w:val="000000"/>
          <w:sz w:val="22"/>
          <w:szCs w:val="22"/>
          <w:lang w:eastAsia="en-US"/>
        </w:rPr>
      </w:pPr>
      <w:r w:rsidRPr="00BE0544">
        <w:rPr>
          <w:rFonts w:eastAsiaTheme="minorHAnsi"/>
          <w:color w:val="000000"/>
          <w:sz w:val="22"/>
          <w:szCs w:val="22"/>
          <w:lang w:eastAsia="en-US"/>
        </w:rPr>
        <w:t>ООО «ММ-Авто», ОГРН 1191215001713, ИНН 1215228060, 424913, Республика Марий Эл, г. Йошкар-Ола, Кокшайский проезд, д. 55, помещение 24;</w:t>
      </w:r>
    </w:p>
    <w:p w14:paraId="220AC0B4" w14:textId="77777777" w:rsidR="00BE0544" w:rsidRPr="00BE0544" w:rsidRDefault="00BE0544" w:rsidP="00BE0544">
      <w:pPr>
        <w:autoSpaceDE w:val="0"/>
        <w:autoSpaceDN w:val="0"/>
        <w:adjustRightInd w:val="0"/>
        <w:jc w:val="both"/>
        <w:rPr>
          <w:rFonts w:eastAsiaTheme="minorHAnsi"/>
          <w:color w:val="000000"/>
          <w:sz w:val="22"/>
          <w:szCs w:val="22"/>
          <w:lang w:eastAsia="en-US"/>
        </w:rPr>
      </w:pPr>
      <w:r w:rsidRPr="00BE0544">
        <w:rPr>
          <w:rFonts w:eastAsiaTheme="minorHAnsi"/>
          <w:color w:val="000000"/>
          <w:sz w:val="22"/>
          <w:szCs w:val="22"/>
          <w:lang w:eastAsia="en-US"/>
        </w:rPr>
        <w:t>ООО «Премьер-Авто», ОГРН 1101215001326, ИНН 1215146467, 424913, Республика Марий Эл, г. Йошкар-Ола, Кокшайский проезд, д. 55;</w:t>
      </w:r>
    </w:p>
    <w:p w14:paraId="75BE1335" w14:textId="7AB7C508" w:rsidR="0063349F" w:rsidRDefault="00BE0544" w:rsidP="00BE0544">
      <w:pPr>
        <w:autoSpaceDE w:val="0"/>
        <w:autoSpaceDN w:val="0"/>
        <w:adjustRightInd w:val="0"/>
        <w:jc w:val="both"/>
        <w:rPr>
          <w:rFonts w:eastAsiaTheme="minorHAnsi"/>
          <w:color w:val="000000"/>
          <w:sz w:val="22"/>
          <w:szCs w:val="22"/>
          <w:lang w:eastAsia="en-US"/>
        </w:rPr>
      </w:pPr>
      <w:r w:rsidRPr="00BE0544">
        <w:rPr>
          <w:rFonts w:eastAsiaTheme="minorHAnsi"/>
          <w:color w:val="000000"/>
          <w:sz w:val="22"/>
          <w:szCs w:val="22"/>
          <w:lang w:eastAsia="en-US"/>
        </w:rPr>
        <w:t>ООО «Рейн Моторс», ОГРН 1132130013355, ИНН 2130126625, 428022, Чувашская Республика - Чувашия, г.Чебоксары, Марпосадское ш., д. 3 «А»,</w:t>
      </w:r>
    </w:p>
    <w:p w14:paraId="770EB319" w14:textId="77777777" w:rsidR="00BE0544" w:rsidRPr="008E35EC" w:rsidRDefault="00BE0544" w:rsidP="00BE0544">
      <w:pPr>
        <w:autoSpaceDE w:val="0"/>
        <w:autoSpaceDN w:val="0"/>
        <w:adjustRightInd w:val="0"/>
        <w:jc w:val="both"/>
        <w:rPr>
          <w:rFonts w:eastAsiaTheme="minorHAnsi"/>
          <w:color w:val="000000"/>
          <w:sz w:val="22"/>
          <w:szCs w:val="22"/>
          <w:lang w:eastAsia="en-US"/>
        </w:rPr>
      </w:pPr>
    </w:p>
    <w:p w14:paraId="51FE17D0" w14:textId="3FE1AA02" w:rsidR="00C41480" w:rsidRPr="004F5239" w:rsidRDefault="00C41480" w:rsidP="00781C9D">
      <w:pPr>
        <w:autoSpaceDE w:val="0"/>
        <w:autoSpaceDN w:val="0"/>
        <w:adjustRightInd w:val="0"/>
        <w:jc w:val="both"/>
        <w:rPr>
          <w:rFonts w:eastAsiaTheme="minorHAnsi"/>
          <w:color w:val="FF0000"/>
          <w:sz w:val="22"/>
          <w:szCs w:val="22"/>
          <w:lang w:eastAsia="en-US"/>
        </w:rPr>
      </w:pPr>
      <w:r w:rsidRPr="00C33F8A">
        <w:rPr>
          <w:rFonts w:eastAsiaTheme="minorHAnsi"/>
          <w:b/>
          <w:color w:val="000000"/>
          <w:sz w:val="22"/>
          <w:szCs w:val="22"/>
          <w:u w:val="single"/>
          <w:lang w:eastAsia="en-US"/>
        </w:rPr>
        <w:t>на следующих условиях</w:t>
      </w:r>
      <w:r w:rsidR="00C33F8A">
        <w:rPr>
          <w:rFonts w:eastAsiaTheme="minorHAnsi"/>
          <w:color w:val="000000"/>
          <w:sz w:val="22"/>
          <w:szCs w:val="22"/>
          <w:lang w:eastAsia="en-US"/>
        </w:rPr>
        <w:t>:</w:t>
      </w:r>
      <w:r w:rsidR="007D3F76" w:rsidRPr="007D3F76">
        <w:rPr>
          <w:rFonts w:eastAsiaTheme="minorHAnsi"/>
          <w:color w:val="000000"/>
          <w:sz w:val="22"/>
          <w:szCs w:val="22"/>
          <w:lang w:eastAsia="en-US"/>
        </w:rPr>
        <w:t xml:space="preserve"> </w:t>
      </w:r>
    </w:p>
    <w:p w14:paraId="1BE4753C" w14:textId="77777777" w:rsidR="00C41480" w:rsidRDefault="00C41480" w:rsidP="00781C9D">
      <w:pPr>
        <w:autoSpaceDE w:val="0"/>
        <w:autoSpaceDN w:val="0"/>
        <w:adjustRightInd w:val="0"/>
        <w:jc w:val="both"/>
        <w:rPr>
          <w:rFonts w:eastAsiaTheme="minorHAnsi"/>
          <w:color w:val="000000"/>
          <w:sz w:val="22"/>
          <w:szCs w:val="22"/>
          <w:lang w:eastAsia="en-US"/>
        </w:rPr>
      </w:pPr>
    </w:p>
    <w:p w14:paraId="26723D24" w14:textId="77777777" w:rsidR="007D3F76" w:rsidRDefault="00C41480" w:rsidP="00781C9D">
      <w:pPr>
        <w:autoSpaceDE w:val="0"/>
        <w:autoSpaceDN w:val="0"/>
        <w:adjustRightInd w:val="0"/>
        <w:jc w:val="both"/>
        <w:rPr>
          <w:rFonts w:eastAsiaTheme="minorHAnsi"/>
          <w:b/>
          <w:bCs/>
          <w:color w:val="000000"/>
          <w:sz w:val="22"/>
          <w:szCs w:val="22"/>
          <w:u w:val="single"/>
          <w:lang w:eastAsia="en-US"/>
        </w:rPr>
      </w:pPr>
      <w:r w:rsidRPr="00C41480">
        <w:rPr>
          <w:rFonts w:eastAsiaTheme="minorHAnsi"/>
          <w:b/>
          <w:color w:val="000000"/>
          <w:sz w:val="22"/>
          <w:szCs w:val="22"/>
          <w:u w:val="single"/>
          <w:lang w:eastAsia="en-US"/>
        </w:rPr>
        <w:t xml:space="preserve">Цель обработки персональных данных: </w:t>
      </w:r>
      <w:r w:rsidR="007D3F76" w:rsidRPr="00C41480">
        <w:rPr>
          <w:rFonts w:eastAsiaTheme="minorHAnsi"/>
          <w:b/>
          <w:bCs/>
          <w:color w:val="000000"/>
          <w:sz w:val="22"/>
          <w:szCs w:val="22"/>
          <w:u w:val="single"/>
          <w:lang w:eastAsia="en-US"/>
        </w:rPr>
        <w:t xml:space="preserve"> </w:t>
      </w:r>
    </w:p>
    <w:p w14:paraId="07A0465A" w14:textId="5F5DF0FE" w:rsidR="00CB3BD8" w:rsidRDefault="00C41480" w:rsidP="00CB3BD8">
      <w:pPr>
        <w:autoSpaceDE w:val="0"/>
        <w:autoSpaceDN w:val="0"/>
        <w:adjustRightInd w:val="0"/>
        <w:jc w:val="both"/>
        <w:rPr>
          <w:rFonts w:eastAsiaTheme="minorHAnsi"/>
          <w:bCs/>
          <w:color w:val="000000"/>
          <w:sz w:val="22"/>
          <w:szCs w:val="22"/>
          <w:lang w:eastAsia="en-US"/>
        </w:rPr>
      </w:pPr>
      <w:r w:rsidRPr="003D78E0">
        <w:rPr>
          <w:rFonts w:eastAsiaTheme="minorHAnsi"/>
          <w:bCs/>
          <w:color w:val="000000"/>
          <w:sz w:val="22"/>
          <w:szCs w:val="22"/>
          <w:lang w:eastAsia="en-US"/>
        </w:rPr>
        <w:t>-</w:t>
      </w:r>
      <w:r w:rsidR="00AF4CB4">
        <w:rPr>
          <w:rFonts w:eastAsiaTheme="minorHAnsi"/>
          <w:bCs/>
          <w:color w:val="000000"/>
          <w:sz w:val="22"/>
          <w:szCs w:val="22"/>
          <w:lang w:eastAsia="en-US"/>
        </w:rPr>
        <w:t xml:space="preserve"> </w:t>
      </w:r>
      <w:r w:rsidRPr="003D78E0">
        <w:rPr>
          <w:rFonts w:eastAsiaTheme="minorHAnsi"/>
          <w:bCs/>
          <w:color w:val="000000"/>
          <w:sz w:val="22"/>
          <w:szCs w:val="22"/>
          <w:lang w:eastAsia="en-US"/>
        </w:rPr>
        <w:t>исполнение</w:t>
      </w:r>
      <w:r w:rsidR="00CB3BD8">
        <w:rPr>
          <w:rFonts w:eastAsiaTheme="minorHAnsi"/>
          <w:bCs/>
          <w:color w:val="000000"/>
          <w:sz w:val="22"/>
          <w:szCs w:val="22"/>
          <w:lang w:eastAsia="en-US"/>
        </w:rPr>
        <w:t xml:space="preserve"> заключенного с Оператором </w:t>
      </w:r>
      <w:r w:rsidRPr="003D78E0">
        <w:rPr>
          <w:rFonts w:eastAsiaTheme="minorHAnsi"/>
          <w:bCs/>
          <w:color w:val="000000"/>
          <w:sz w:val="22"/>
          <w:szCs w:val="22"/>
          <w:lang w:eastAsia="en-US"/>
        </w:rPr>
        <w:t>договора</w:t>
      </w:r>
      <w:r w:rsidR="001C37A7">
        <w:rPr>
          <w:rFonts w:eastAsiaTheme="minorHAnsi"/>
          <w:bCs/>
          <w:color w:val="000000"/>
          <w:sz w:val="22"/>
          <w:szCs w:val="22"/>
          <w:lang w:eastAsia="en-US"/>
        </w:rPr>
        <w:t>;</w:t>
      </w:r>
    </w:p>
    <w:p w14:paraId="639A545E" w14:textId="063E123F" w:rsidR="00C41480" w:rsidRPr="003D78E0" w:rsidRDefault="00C41480" w:rsidP="00C41480">
      <w:pPr>
        <w:autoSpaceDE w:val="0"/>
        <w:autoSpaceDN w:val="0"/>
        <w:adjustRightInd w:val="0"/>
        <w:jc w:val="both"/>
        <w:rPr>
          <w:rFonts w:eastAsiaTheme="minorHAnsi"/>
          <w:bCs/>
          <w:color w:val="000000"/>
          <w:sz w:val="22"/>
          <w:szCs w:val="22"/>
          <w:lang w:eastAsia="en-US"/>
        </w:rPr>
      </w:pPr>
      <w:r w:rsidRPr="003D78E0">
        <w:rPr>
          <w:rFonts w:eastAsiaTheme="minorHAnsi"/>
          <w:bCs/>
          <w:color w:val="000000"/>
          <w:sz w:val="22"/>
          <w:szCs w:val="22"/>
          <w:lang w:eastAsia="en-US"/>
        </w:rPr>
        <w:t>-</w:t>
      </w:r>
      <w:r w:rsidR="00102935">
        <w:rPr>
          <w:rFonts w:eastAsiaTheme="minorHAnsi"/>
          <w:bCs/>
          <w:color w:val="000000"/>
          <w:sz w:val="22"/>
          <w:szCs w:val="22"/>
          <w:lang w:eastAsia="en-US"/>
        </w:rPr>
        <w:t xml:space="preserve"> </w:t>
      </w:r>
      <w:r w:rsidRPr="003D78E0">
        <w:rPr>
          <w:rFonts w:eastAsiaTheme="minorHAnsi"/>
          <w:bCs/>
          <w:color w:val="000000"/>
          <w:sz w:val="22"/>
          <w:szCs w:val="22"/>
          <w:lang w:eastAsia="en-US"/>
        </w:rPr>
        <w:t>получение и исследование статистических данных о</w:t>
      </w:r>
      <w:r w:rsidR="003D78E0" w:rsidRPr="003D78E0">
        <w:rPr>
          <w:rFonts w:eastAsiaTheme="minorHAnsi"/>
          <w:bCs/>
          <w:color w:val="000000"/>
          <w:sz w:val="22"/>
          <w:szCs w:val="22"/>
          <w:lang w:eastAsia="en-US"/>
        </w:rPr>
        <w:t xml:space="preserve">б объемах </w:t>
      </w:r>
      <w:r w:rsidR="001C37A7" w:rsidRPr="003D78E0">
        <w:rPr>
          <w:rFonts w:eastAsiaTheme="minorHAnsi"/>
          <w:bCs/>
          <w:color w:val="000000"/>
          <w:sz w:val="22"/>
          <w:szCs w:val="22"/>
          <w:lang w:eastAsia="en-US"/>
        </w:rPr>
        <w:t>продаж, качестве</w:t>
      </w:r>
      <w:r w:rsidRPr="003D78E0">
        <w:rPr>
          <w:rFonts w:eastAsiaTheme="minorHAnsi"/>
          <w:bCs/>
          <w:color w:val="000000"/>
          <w:sz w:val="22"/>
          <w:szCs w:val="22"/>
          <w:lang w:eastAsia="en-US"/>
        </w:rPr>
        <w:t xml:space="preserve"> услуг, оказываемых </w:t>
      </w:r>
      <w:r w:rsidR="001C37A7">
        <w:rPr>
          <w:rFonts w:eastAsiaTheme="minorHAnsi"/>
          <w:bCs/>
          <w:color w:val="000000"/>
          <w:sz w:val="22"/>
          <w:szCs w:val="22"/>
          <w:lang w:eastAsia="en-US"/>
        </w:rPr>
        <w:t>Оператором/</w:t>
      </w:r>
      <w:r w:rsidR="003D78E0" w:rsidRPr="003D78E0">
        <w:rPr>
          <w:rFonts w:eastAsiaTheme="minorHAnsi"/>
          <w:bCs/>
          <w:color w:val="000000"/>
          <w:sz w:val="22"/>
          <w:szCs w:val="22"/>
          <w:lang w:eastAsia="en-US"/>
        </w:rPr>
        <w:t>Заводом –</w:t>
      </w:r>
      <w:r w:rsidR="00CB3BD8">
        <w:rPr>
          <w:rFonts w:eastAsiaTheme="minorHAnsi"/>
          <w:bCs/>
          <w:color w:val="000000"/>
          <w:sz w:val="22"/>
          <w:szCs w:val="22"/>
          <w:lang w:eastAsia="en-US"/>
        </w:rPr>
        <w:t xml:space="preserve"> </w:t>
      </w:r>
      <w:r w:rsidR="003D78E0" w:rsidRPr="003D78E0">
        <w:rPr>
          <w:rFonts w:eastAsiaTheme="minorHAnsi"/>
          <w:bCs/>
          <w:color w:val="000000"/>
          <w:sz w:val="22"/>
          <w:szCs w:val="22"/>
          <w:lang w:eastAsia="en-US"/>
        </w:rPr>
        <w:t xml:space="preserve">изготовителем/Импортером; </w:t>
      </w:r>
    </w:p>
    <w:p w14:paraId="457FCD3E" w14:textId="0136B3DB" w:rsidR="003D78E0" w:rsidRPr="003D78E0" w:rsidRDefault="003D78E0" w:rsidP="003D78E0">
      <w:pPr>
        <w:autoSpaceDE w:val="0"/>
        <w:autoSpaceDN w:val="0"/>
        <w:adjustRightInd w:val="0"/>
        <w:jc w:val="both"/>
        <w:rPr>
          <w:rFonts w:eastAsiaTheme="minorHAnsi"/>
          <w:bCs/>
          <w:color w:val="000000"/>
          <w:sz w:val="22"/>
          <w:szCs w:val="22"/>
          <w:lang w:eastAsia="en-US"/>
        </w:rPr>
      </w:pPr>
      <w:r w:rsidRPr="003D78E0">
        <w:rPr>
          <w:rFonts w:eastAsiaTheme="minorHAnsi"/>
          <w:bCs/>
          <w:color w:val="000000"/>
          <w:sz w:val="22"/>
          <w:szCs w:val="22"/>
          <w:lang w:eastAsia="en-US"/>
        </w:rPr>
        <w:t>-</w:t>
      </w:r>
      <w:r w:rsidR="00AF4CB4">
        <w:rPr>
          <w:rFonts w:eastAsiaTheme="minorHAnsi"/>
          <w:bCs/>
          <w:color w:val="000000"/>
          <w:sz w:val="22"/>
          <w:szCs w:val="22"/>
          <w:lang w:eastAsia="en-US"/>
        </w:rPr>
        <w:t xml:space="preserve"> </w:t>
      </w:r>
      <w:r w:rsidRPr="003D78E0">
        <w:rPr>
          <w:rFonts w:eastAsiaTheme="minorHAnsi"/>
          <w:bCs/>
          <w:color w:val="000000"/>
          <w:sz w:val="22"/>
          <w:szCs w:val="22"/>
          <w:lang w:eastAsia="en-US"/>
        </w:rPr>
        <w:t xml:space="preserve">продвижение </w:t>
      </w:r>
      <w:r w:rsidRPr="001C37A7">
        <w:rPr>
          <w:rFonts w:eastAsiaTheme="minorHAnsi"/>
          <w:bCs/>
          <w:sz w:val="22"/>
          <w:szCs w:val="22"/>
          <w:lang w:eastAsia="en-US"/>
        </w:rPr>
        <w:t>товаров</w:t>
      </w:r>
      <w:r w:rsidR="00F87C06" w:rsidRPr="001C37A7">
        <w:rPr>
          <w:rFonts w:eastAsiaTheme="minorHAnsi"/>
          <w:bCs/>
          <w:sz w:val="22"/>
          <w:szCs w:val="22"/>
          <w:lang w:eastAsia="en-US"/>
        </w:rPr>
        <w:t>, работ</w:t>
      </w:r>
      <w:r w:rsidRPr="001C37A7">
        <w:rPr>
          <w:rFonts w:eastAsiaTheme="minorHAnsi"/>
          <w:bCs/>
          <w:sz w:val="22"/>
          <w:szCs w:val="22"/>
          <w:lang w:eastAsia="en-US"/>
        </w:rPr>
        <w:t xml:space="preserve"> </w:t>
      </w:r>
      <w:r w:rsidRPr="003D78E0">
        <w:rPr>
          <w:rFonts w:eastAsiaTheme="minorHAnsi"/>
          <w:bCs/>
          <w:color w:val="000000"/>
          <w:sz w:val="22"/>
          <w:szCs w:val="22"/>
          <w:lang w:eastAsia="en-US"/>
        </w:rPr>
        <w:t>и услуг, по</w:t>
      </w:r>
      <w:r w:rsidR="001C37A7">
        <w:rPr>
          <w:rFonts w:eastAsiaTheme="minorHAnsi"/>
          <w:bCs/>
          <w:color w:val="000000"/>
          <w:sz w:val="22"/>
          <w:szCs w:val="22"/>
          <w:lang w:eastAsia="en-US"/>
        </w:rPr>
        <w:t>ставляемых Оператором/</w:t>
      </w:r>
      <w:r w:rsidRPr="003D78E0">
        <w:rPr>
          <w:rFonts w:eastAsiaTheme="minorHAnsi"/>
          <w:bCs/>
          <w:color w:val="000000"/>
          <w:sz w:val="22"/>
          <w:szCs w:val="22"/>
          <w:lang w:eastAsia="en-US"/>
        </w:rPr>
        <w:t>Заводом</w:t>
      </w:r>
      <w:r w:rsidR="00C33F8A">
        <w:rPr>
          <w:rFonts w:eastAsiaTheme="minorHAnsi"/>
          <w:bCs/>
          <w:color w:val="000000"/>
          <w:sz w:val="22"/>
          <w:szCs w:val="22"/>
          <w:lang w:eastAsia="en-US"/>
        </w:rPr>
        <w:t>-</w:t>
      </w:r>
      <w:r w:rsidRPr="003D78E0">
        <w:rPr>
          <w:rFonts w:eastAsiaTheme="minorHAnsi"/>
          <w:bCs/>
          <w:color w:val="000000"/>
          <w:sz w:val="22"/>
          <w:szCs w:val="22"/>
          <w:lang w:eastAsia="en-US"/>
        </w:rPr>
        <w:t>изготовителем/Импортером;</w:t>
      </w:r>
    </w:p>
    <w:p w14:paraId="52F1A77A" w14:textId="77777777" w:rsidR="003D78E0" w:rsidRPr="003D78E0" w:rsidRDefault="003D78E0" w:rsidP="003D78E0">
      <w:pPr>
        <w:autoSpaceDE w:val="0"/>
        <w:autoSpaceDN w:val="0"/>
        <w:adjustRightInd w:val="0"/>
        <w:jc w:val="both"/>
        <w:rPr>
          <w:rFonts w:eastAsiaTheme="minorHAnsi"/>
          <w:bCs/>
          <w:color w:val="000000"/>
          <w:sz w:val="22"/>
          <w:szCs w:val="22"/>
          <w:lang w:eastAsia="en-US"/>
        </w:rPr>
      </w:pPr>
      <w:r w:rsidRPr="003D78E0">
        <w:rPr>
          <w:rFonts w:eastAsiaTheme="minorHAnsi"/>
          <w:bCs/>
          <w:color w:val="000000"/>
          <w:sz w:val="22"/>
          <w:szCs w:val="22"/>
          <w:lang w:eastAsia="en-US"/>
        </w:rPr>
        <w:t>-</w:t>
      </w:r>
      <w:r w:rsidR="00102935">
        <w:rPr>
          <w:rFonts w:eastAsiaTheme="minorHAnsi"/>
          <w:bCs/>
          <w:color w:val="000000"/>
          <w:sz w:val="22"/>
          <w:szCs w:val="22"/>
          <w:lang w:eastAsia="en-US"/>
        </w:rPr>
        <w:t xml:space="preserve"> </w:t>
      </w:r>
      <w:r w:rsidRPr="003D78E0">
        <w:rPr>
          <w:rFonts w:eastAsiaTheme="minorHAnsi"/>
          <w:bCs/>
          <w:color w:val="000000"/>
          <w:sz w:val="22"/>
          <w:szCs w:val="22"/>
          <w:lang w:eastAsia="en-US"/>
        </w:rPr>
        <w:t>изучение конъюнктуры рынка автомобилей, автомобильных запасных частей и аксессуаров;</w:t>
      </w:r>
    </w:p>
    <w:p w14:paraId="1BB2D900" w14:textId="2F52EFD8" w:rsidR="003D78E0" w:rsidRPr="001C37A7" w:rsidRDefault="003D78E0" w:rsidP="003D78E0">
      <w:pPr>
        <w:autoSpaceDE w:val="0"/>
        <w:autoSpaceDN w:val="0"/>
        <w:adjustRightInd w:val="0"/>
        <w:jc w:val="both"/>
        <w:rPr>
          <w:rFonts w:eastAsiaTheme="minorHAnsi"/>
          <w:bCs/>
          <w:sz w:val="22"/>
          <w:szCs w:val="22"/>
          <w:lang w:eastAsia="en-US"/>
        </w:rPr>
      </w:pPr>
      <w:r w:rsidRPr="003D78E0">
        <w:rPr>
          <w:rFonts w:eastAsiaTheme="minorHAnsi"/>
          <w:bCs/>
          <w:color w:val="000000"/>
          <w:sz w:val="22"/>
          <w:szCs w:val="22"/>
          <w:lang w:eastAsia="en-US"/>
        </w:rPr>
        <w:t>-</w:t>
      </w:r>
      <w:r w:rsidR="00AF4CB4">
        <w:rPr>
          <w:rFonts w:eastAsiaTheme="minorHAnsi"/>
          <w:bCs/>
          <w:color w:val="000000"/>
          <w:sz w:val="22"/>
          <w:szCs w:val="22"/>
          <w:lang w:eastAsia="en-US"/>
        </w:rPr>
        <w:t xml:space="preserve"> </w:t>
      </w:r>
      <w:r w:rsidRPr="003D78E0">
        <w:rPr>
          <w:rFonts w:eastAsiaTheme="minorHAnsi"/>
          <w:bCs/>
          <w:color w:val="000000"/>
          <w:sz w:val="22"/>
          <w:szCs w:val="22"/>
          <w:lang w:eastAsia="en-US"/>
        </w:rPr>
        <w:t>совершенствование уровня предо</w:t>
      </w:r>
      <w:r w:rsidR="001C37A7">
        <w:rPr>
          <w:rFonts w:eastAsiaTheme="minorHAnsi"/>
          <w:bCs/>
          <w:color w:val="000000"/>
          <w:sz w:val="22"/>
          <w:szCs w:val="22"/>
          <w:lang w:eastAsia="en-US"/>
        </w:rPr>
        <w:t>ставляемых Оператором/</w:t>
      </w:r>
      <w:r>
        <w:rPr>
          <w:rFonts w:eastAsiaTheme="minorHAnsi"/>
          <w:bCs/>
          <w:color w:val="000000"/>
          <w:sz w:val="22"/>
          <w:szCs w:val="22"/>
          <w:lang w:eastAsia="en-US"/>
        </w:rPr>
        <w:t>Заводом</w:t>
      </w:r>
      <w:r w:rsidRPr="003D78E0">
        <w:rPr>
          <w:rFonts w:eastAsiaTheme="minorHAnsi"/>
          <w:bCs/>
          <w:color w:val="000000"/>
          <w:sz w:val="22"/>
          <w:szCs w:val="22"/>
          <w:lang w:eastAsia="en-US"/>
        </w:rPr>
        <w:t>-изготовителем/Импортером</w:t>
      </w:r>
      <w:r w:rsidR="00F87C06">
        <w:rPr>
          <w:rFonts w:eastAsiaTheme="minorHAnsi"/>
          <w:bCs/>
          <w:color w:val="000000"/>
          <w:sz w:val="22"/>
          <w:szCs w:val="22"/>
          <w:lang w:eastAsia="en-US"/>
        </w:rPr>
        <w:t xml:space="preserve"> </w:t>
      </w:r>
      <w:r w:rsidR="00F87C06" w:rsidRPr="001C37A7">
        <w:rPr>
          <w:rFonts w:eastAsiaTheme="minorHAnsi"/>
          <w:bCs/>
          <w:sz w:val="22"/>
          <w:szCs w:val="22"/>
          <w:lang w:eastAsia="en-US"/>
        </w:rPr>
        <w:t>товаров, работ и услуг</w:t>
      </w:r>
      <w:r w:rsidRPr="001C37A7">
        <w:rPr>
          <w:rFonts w:eastAsiaTheme="minorHAnsi"/>
          <w:bCs/>
          <w:sz w:val="22"/>
          <w:szCs w:val="22"/>
          <w:lang w:eastAsia="en-US"/>
        </w:rPr>
        <w:t>;</w:t>
      </w:r>
    </w:p>
    <w:p w14:paraId="7645074E" w14:textId="77777777" w:rsidR="00F40CF6" w:rsidRDefault="003D78E0" w:rsidP="003D78E0">
      <w:pPr>
        <w:autoSpaceDE w:val="0"/>
        <w:autoSpaceDN w:val="0"/>
        <w:adjustRightInd w:val="0"/>
        <w:jc w:val="both"/>
        <w:rPr>
          <w:rFonts w:eastAsiaTheme="minorHAnsi"/>
          <w:bCs/>
          <w:color w:val="000000"/>
          <w:sz w:val="22"/>
          <w:szCs w:val="22"/>
          <w:lang w:eastAsia="en-US"/>
        </w:rPr>
      </w:pPr>
      <w:r w:rsidRPr="003D78E0">
        <w:rPr>
          <w:rFonts w:eastAsiaTheme="minorHAnsi"/>
          <w:bCs/>
          <w:color w:val="000000"/>
          <w:sz w:val="22"/>
          <w:szCs w:val="22"/>
          <w:lang w:eastAsia="en-US"/>
        </w:rPr>
        <w:t>-</w:t>
      </w:r>
      <w:r w:rsidR="00C33F8A">
        <w:rPr>
          <w:rFonts w:eastAsiaTheme="minorHAnsi"/>
          <w:bCs/>
          <w:color w:val="000000"/>
          <w:sz w:val="22"/>
          <w:szCs w:val="22"/>
          <w:lang w:eastAsia="en-US"/>
        </w:rPr>
        <w:t xml:space="preserve"> </w:t>
      </w:r>
      <w:r w:rsidR="00F40CF6">
        <w:rPr>
          <w:rFonts w:eastAsiaTheme="minorHAnsi"/>
          <w:bCs/>
          <w:color w:val="000000"/>
          <w:sz w:val="22"/>
          <w:szCs w:val="22"/>
          <w:lang w:eastAsia="en-US"/>
        </w:rPr>
        <w:t>продажа автомобилей;</w:t>
      </w:r>
    </w:p>
    <w:p w14:paraId="373B9B22" w14:textId="18E3C3F7" w:rsidR="003D78E0" w:rsidRPr="00AF4CB4" w:rsidRDefault="00F40CF6" w:rsidP="003D78E0">
      <w:pPr>
        <w:autoSpaceDE w:val="0"/>
        <w:autoSpaceDN w:val="0"/>
        <w:adjustRightInd w:val="0"/>
        <w:jc w:val="both"/>
        <w:rPr>
          <w:rFonts w:eastAsiaTheme="minorHAnsi"/>
          <w:bCs/>
          <w:sz w:val="22"/>
          <w:szCs w:val="22"/>
          <w:lang w:eastAsia="en-US"/>
        </w:rPr>
      </w:pPr>
      <w:r>
        <w:rPr>
          <w:rFonts w:eastAsiaTheme="minorHAnsi"/>
          <w:bCs/>
          <w:color w:val="000000"/>
          <w:sz w:val="22"/>
          <w:szCs w:val="22"/>
          <w:lang w:eastAsia="en-US"/>
        </w:rPr>
        <w:t xml:space="preserve">- </w:t>
      </w:r>
      <w:r w:rsidR="003D78E0" w:rsidRPr="003D78E0">
        <w:rPr>
          <w:rFonts w:eastAsiaTheme="minorHAnsi"/>
          <w:bCs/>
          <w:color w:val="000000"/>
          <w:sz w:val="22"/>
          <w:szCs w:val="22"/>
          <w:lang w:eastAsia="en-US"/>
        </w:rPr>
        <w:t xml:space="preserve">осуществление ремонта и технического обслуживания </w:t>
      </w:r>
      <w:r w:rsidR="003D78E0" w:rsidRPr="00AF4CB4">
        <w:rPr>
          <w:rFonts w:eastAsiaTheme="minorHAnsi"/>
          <w:bCs/>
          <w:sz w:val="22"/>
          <w:szCs w:val="22"/>
          <w:lang w:eastAsia="en-US"/>
        </w:rPr>
        <w:t>автомобилей</w:t>
      </w:r>
      <w:r w:rsidRPr="00AF4CB4">
        <w:rPr>
          <w:rFonts w:eastAsiaTheme="minorHAnsi"/>
          <w:bCs/>
          <w:sz w:val="22"/>
          <w:szCs w:val="22"/>
          <w:lang w:eastAsia="en-US"/>
        </w:rPr>
        <w:t>;</w:t>
      </w:r>
    </w:p>
    <w:p w14:paraId="74E1AA14" w14:textId="0D5DB48E" w:rsidR="00F40CF6" w:rsidRPr="00AF4CB4" w:rsidRDefault="00F40CF6" w:rsidP="003D78E0">
      <w:pPr>
        <w:autoSpaceDE w:val="0"/>
        <w:autoSpaceDN w:val="0"/>
        <w:adjustRightInd w:val="0"/>
        <w:jc w:val="both"/>
        <w:rPr>
          <w:rFonts w:eastAsiaTheme="minorHAnsi"/>
          <w:bCs/>
          <w:sz w:val="22"/>
          <w:szCs w:val="22"/>
          <w:lang w:eastAsia="en-US"/>
        </w:rPr>
      </w:pPr>
      <w:r w:rsidRPr="00AF4CB4">
        <w:rPr>
          <w:rFonts w:eastAsiaTheme="minorHAnsi"/>
          <w:bCs/>
          <w:sz w:val="22"/>
          <w:szCs w:val="22"/>
          <w:lang w:eastAsia="en-US"/>
        </w:rPr>
        <w:t>- страхование автомобилей;</w:t>
      </w:r>
    </w:p>
    <w:p w14:paraId="5EE45817" w14:textId="0D8C75BD" w:rsidR="00F40CF6" w:rsidRPr="00AF4CB4" w:rsidRDefault="00F40CF6" w:rsidP="003D78E0">
      <w:pPr>
        <w:autoSpaceDE w:val="0"/>
        <w:autoSpaceDN w:val="0"/>
        <w:adjustRightInd w:val="0"/>
        <w:jc w:val="both"/>
        <w:rPr>
          <w:rFonts w:eastAsiaTheme="minorHAnsi"/>
          <w:bCs/>
          <w:sz w:val="22"/>
          <w:szCs w:val="22"/>
          <w:lang w:eastAsia="en-US"/>
        </w:rPr>
      </w:pPr>
      <w:r w:rsidRPr="00AF4CB4">
        <w:rPr>
          <w:rFonts w:eastAsiaTheme="minorHAnsi"/>
          <w:bCs/>
          <w:sz w:val="22"/>
          <w:szCs w:val="22"/>
          <w:lang w:eastAsia="en-US"/>
        </w:rPr>
        <w:t xml:space="preserve">- приобретения автомобилей с использованием кредитных / заемных средств. </w:t>
      </w:r>
    </w:p>
    <w:p w14:paraId="1ED7C571" w14:textId="77777777" w:rsidR="00C41480" w:rsidRDefault="00C41480" w:rsidP="007863A0">
      <w:pPr>
        <w:autoSpaceDE w:val="0"/>
        <w:autoSpaceDN w:val="0"/>
        <w:adjustRightInd w:val="0"/>
        <w:ind w:firstLine="560"/>
        <w:jc w:val="both"/>
        <w:rPr>
          <w:rFonts w:eastAsiaTheme="minorHAnsi"/>
          <w:b/>
          <w:bCs/>
          <w:color w:val="000000"/>
          <w:sz w:val="22"/>
          <w:szCs w:val="22"/>
          <w:lang w:eastAsia="en-US"/>
        </w:rPr>
      </w:pPr>
    </w:p>
    <w:p w14:paraId="56BE3879" w14:textId="77777777" w:rsidR="003D78E0" w:rsidRPr="003D78E0" w:rsidRDefault="003D78E0" w:rsidP="003D78E0">
      <w:pPr>
        <w:autoSpaceDE w:val="0"/>
        <w:autoSpaceDN w:val="0"/>
        <w:adjustRightInd w:val="0"/>
        <w:jc w:val="both"/>
        <w:rPr>
          <w:rFonts w:eastAsiaTheme="minorHAnsi"/>
          <w:b/>
          <w:bCs/>
          <w:color w:val="000000"/>
          <w:sz w:val="22"/>
          <w:szCs w:val="22"/>
          <w:u w:val="single"/>
          <w:lang w:eastAsia="en-US"/>
        </w:rPr>
      </w:pPr>
      <w:r w:rsidRPr="003D78E0">
        <w:rPr>
          <w:rFonts w:eastAsiaTheme="minorHAnsi"/>
          <w:b/>
          <w:bCs/>
          <w:color w:val="000000"/>
          <w:sz w:val="22"/>
          <w:szCs w:val="22"/>
          <w:u w:val="single"/>
          <w:lang w:eastAsia="en-US"/>
        </w:rPr>
        <w:t>Виды обработки</w:t>
      </w:r>
      <w:r>
        <w:rPr>
          <w:rFonts w:eastAsiaTheme="minorHAnsi"/>
          <w:b/>
          <w:bCs/>
          <w:color w:val="000000"/>
          <w:sz w:val="22"/>
          <w:szCs w:val="22"/>
          <w:u w:val="single"/>
          <w:lang w:eastAsia="en-US"/>
        </w:rPr>
        <w:t xml:space="preserve"> персональных данных</w:t>
      </w:r>
      <w:r w:rsidRPr="003D78E0">
        <w:rPr>
          <w:rFonts w:eastAsiaTheme="minorHAnsi"/>
          <w:b/>
          <w:bCs/>
          <w:color w:val="000000"/>
          <w:sz w:val="22"/>
          <w:szCs w:val="22"/>
          <w:u w:val="single"/>
          <w:lang w:eastAsia="en-US"/>
        </w:rPr>
        <w:t>:</w:t>
      </w:r>
    </w:p>
    <w:p w14:paraId="5A894B2E" w14:textId="33F0D1D9" w:rsidR="0030542C" w:rsidRDefault="003D78E0" w:rsidP="003D78E0">
      <w:pPr>
        <w:autoSpaceDE w:val="0"/>
        <w:autoSpaceDN w:val="0"/>
        <w:adjustRightInd w:val="0"/>
        <w:jc w:val="both"/>
      </w:pPr>
      <w:r>
        <w:rPr>
          <w:rFonts w:eastAsiaTheme="minorHAnsi"/>
          <w:b/>
          <w:bCs/>
          <w:color w:val="000000"/>
          <w:sz w:val="22"/>
          <w:szCs w:val="22"/>
          <w:lang w:eastAsia="en-US"/>
        </w:rPr>
        <w:t xml:space="preserve">   -</w:t>
      </w:r>
      <w:r w:rsidRPr="003D78E0">
        <w:rPr>
          <w:rFonts w:eastAsiaTheme="minorHAnsi"/>
          <w:bCs/>
          <w:color w:val="000000"/>
          <w:sz w:val="22"/>
          <w:szCs w:val="22"/>
          <w:lang w:eastAsia="en-US"/>
        </w:rPr>
        <w:t xml:space="preserve"> сбор, </w:t>
      </w:r>
      <w:r w:rsidR="0030542C">
        <w:rPr>
          <w:rFonts w:eastAsiaTheme="minorHAnsi"/>
          <w:bCs/>
          <w:color w:val="000000"/>
          <w:sz w:val="22"/>
          <w:szCs w:val="22"/>
          <w:lang w:eastAsia="en-US"/>
        </w:rPr>
        <w:t xml:space="preserve">запись, </w:t>
      </w:r>
      <w:r w:rsidRPr="003D78E0">
        <w:rPr>
          <w:rFonts w:eastAsiaTheme="minorHAnsi"/>
          <w:bCs/>
          <w:color w:val="000000"/>
          <w:sz w:val="22"/>
          <w:szCs w:val="22"/>
          <w:lang w:eastAsia="en-US"/>
        </w:rPr>
        <w:t>систематизация, накопление, хранение</w:t>
      </w:r>
      <w:r w:rsidR="00F40CF6">
        <w:rPr>
          <w:rFonts w:eastAsiaTheme="minorHAnsi"/>
          <w:bCs/>
          <w:color w:val="000000"/>
          <w:sz w:val="22"/>
          <w:szCs w:val="22"/>
          <w:lang w:eastAsia="en-US"/>
        </w:rPr>
        <w:t xml:space="preserve"> </w:t>
      </w:r>
      <w:r w:rsidR="00F40CF6" w:rsidRPr="00AF4CB4">
        <w:rPr>
          <w:rFonts w:eastAsiaTheme="minorHAnsi"/>
          <w:bCs/>
          <w:sz w:val="22"/>
          <w:szCs w:val="22"/>
          <w:lang w:eastAsia="en-US"/>
        </w:rPr>
        <w:t>(</w:t>
      </w:r>
      <w:r w:rsidR="00573F03" w:rsidRPr="00AF4CB4">
        <w:rPr>
          <w:rFonts w:eastAsiaTheme="minorHAnsi"/>
          <w:bCs/>
          <w:sz w:val="22"/>
          <w:szCs w:val="22"/>
          <w:lang w:eastAsia="en-US"/>
        </w:rPr>
        <w:t xml:space="preserve">в электронном виде и на бумажном носителе, </w:t>
      </w:r>
      <w:r w:rsidR="00F40CF6" w:rsidRPr="00AF4CB4">
        <w:rPr>
          <w:rFonts w:eastAsiaTheme="minorHAnsi"/>
          <w:bCs/>
          <w:sz w:val="22"/>
          <w:szCs w:val="22"/>
          <w:lang w:eastAsia="en-US"/>
        </w:rPr>
        <w:t>в том числе, но не ограничиваясь: скан-копий и копий на бумажном носителе паспорта,</w:t>
      </w:r>
      <w:r w:rsidR="00D16316" w:rsidRPr="00AF4CB4">
        <w:rPr>
          <w:rFonts w:eastAsiaTheme="minorHAnsi"/>
          <w:bCs/>
          <w:sz w:val="22"/>
          <w:szCs w:val="22"/>
          <w:lang w:eastAsia="en-US"/>
        </w:rPr>
        <w:t xml:space="preserve"> ИНН,</w:t>
      </w:r>
      <w:r w:rsidR="00F40CF6" w:rsidRPr="00AF4CB4">
        <w:rPr>
          <w:rFonts w:eastAsiaTheme="minorHAnsi"/>
          <w:bCs/>
          <w:sz w:val="22"/>
          <w:szCs w:val="22"/>
          <w:lang w:eastAsia="en-US"/>
        </w:rPr>
        <w:t xml:space="preserve"> водительского удостоверения, </w:t>
      </w:r>
      <w:r w:rsidR="00854D4D" w:rsidRPr="00AF4CB4">
        <w:rPr>
          <w:rFonts w:eastAsiaTheme="minorHAnsi"/>
          <w:bCs/>
          <w:sz w:val="22"/>
          <w:szCs w:val="22"/>
          <w:lang w:eastAsia="en-US"/>
        </w:rPr>
        <w:t>паспорта транспортного средства/самоходной машины,</w:t>
      </w:r>
      <w:r w:rsidR="00D16316" w:rsidRPr="00AF4CB4">
        <w:rPr>
          <w:rFonts w:eastAsiaTheme="minorHAnsi"/>
          <w:bCs/>
          <w:sz w:val="22"/>
          <w:szCs w:val="22"/>
          <w:lang w:eastAsia="en-US"/>
        </w:rPr>
        <w:t xml:space="preserve"> </w:t>
      </w:r>
      <w:r w:rsidR="00854D4D" w:rsidRPr="00AF4CB4">
        <w:rPr>
          <w:rFonts w:eastAsiaTheme="minorHAnsi"/>
          <w:bCs/>
          <w:sz w:val="22"/>
          <w:szCs w:val="22"/>
          <w:lang w:eastAsia="en-US"/>
        </w:rPr>
        <w:t xml:space="preserve">выписки электронного паспорта транспортного средства/самоходной машины, </w:t>
      </w:r>
      <w:r w:rsidR="00D16316" w:rsidRPr="00AF4CB4">
        <w:rPr>
          <w:rFonts w:eastAsiaTheme="minorHAnsi"/>
          <w:bCs/>
          <w:sz w:val="22"/>
          <w:szCs w:val="22"/>
          <w:lang w:eastAsia="en-US"/>
        </w:rPr>
        <w:t xml:space="preserve">свидетельства о регистрации транспортного средства, </w:t>
      </w:r>
      <w:r w:rsidR="00854D4D" w:rsidRPr="00AF4CB4">
        <w:rPr>
          <w:rFonts w:eastAsiaTheme="minorHAnsi"/>
          <w:bCs/>
          <w:sz w:val="22"/>
          <w:szCs w:val="22"/>
          <w:lang w:eastAsia="en-US"/>
        </w:rPr>
        <w:t xml:space="preserve">трудовой книжки, документа об образовании, справки о доходах, </w:t>
      </w:r>
      <w:r w:rsidR="00F40CF6" w:rsidRPr="00AF4CB4">
        <w:rPr>
          <w:rFonts w:eastAsiaTheme="minorHAnsi"/>
          <w:bCs/>
          <w:sz w:val="22"/>
          <w:szCs w:val="22"/>
          <w:lang w:eastAsia="en-US"/>
        </w:rPr>
        <w:t xml:space="preserve">свидетельства о браке, нотариального свидетельства </w:t>
      </w:r>
      <w:r w:rsidR="001350D9" w:rsidRPr="00AF4CB4">
        <w:rPr>
          <w:rFonts w:eastAsiaTheme="minorHAnsi"/>
          <w:bCs/>
          <w:sz w:val="22"/>
          <w:szCs w:val="22"/>
          <w:lang w:eastAsia="en-US"/>
        </w:rPr>
        <w:t>о праве на наследство</w:t>
      </w:r>
      <w:r w:rsidR="00854D4D" w:rsidRPr="00AF4CB4">
        <w:rPr>
          <w:rFonts w:eastAsiaTheme="minorHAnsi"/>
          <w:bCs/>
          <w:sz w:val="22"/>
          <w:szCs w:val="22"/>
          <w:lang w:eastAsia="en-US"/>
        </w:rPr>
        <w:t>, фото/видео изображения)</w:t>
      </w:r>
      <w:r w:rsidRPr="003D78E0">
        <w:rPr>
          <w:rFonts w:eastAsiaTheme="minorHAnsi"/>
          <w:bCs/>
          <w:color w:val="000000"/>
          <w:sz w:val="22"/>
          <w:szCs w:val="22"/>
          <w:lang w:eastAsia="en-US"/>
        </w:rPr>
        <w:t xml:space="preserve">, уточнение (обновление, изменение), </w:t>
      </w:r>
      <w:r w:rsidR="0030542C">
        <w:rPr>
          <w:rFonts w:eastAsiaTheme="minorHAnsi"/>
          <w:bCs/>
          <w:color w:val="000000"/>
          <w:sz w:val="22"/>
          <w:szCs w:val="22"/>
          <w:lang w:eastAsia="en-US"/>
        </w:rPr>
        <w:t>извлечение, использование, передача</w:t>
      </w:r>
      <w:r w:rsidRPr="003D78E0">
        <w:rPr>
          <w:rFonts w:eastAsiaTheme="minorHAnsi"/>
          <w:bCs/>
          <w:color w:val="000000"/>
          <w:sz w:val="22"/>
          <w:szCs w:val="22"/>
          <w:lang w:eastAsia="en-US"/>
        </w:rPr>
        <w:t xml:space="preserve"> </w:t>
      </w:r>
      <w:r w:rsidR="0030542C">
        <w:rPr>
          <w:rFonts w:eastAsiaTheme="minorHAnsi"/>
          <w:bCs/>
          <w:color w:val="000000"/>
          <w:sz w:val="22"/>
          <w:szCs w:val="22"/>
          <w:lang w:eastAsia="en-US"/>
        </w:rPr>
        <w:t>(</w:t>
      </w:r>
      <w:r w:rsidR="00CB3BD8">
        <w:rPr>
          <w:rFonts w:eastAsiaTheme="minorHAnsi"/>
          <w:bCs/>
          <w:color w:val="000000"/>
          <w:sz w:val="22"/>
          <w:szCs w:val="22"/>
          <w:lang w:eastAsia="en-US"/>
        </w:rPr>
        <w:t xml:space="preserve">предоставление, </w:t>
      </w:r>
      <w:r w:rsidR="0030542C">
        <w:rPr>
          <w:rFonts w:eastAsiaTheme="minorHAnsi"/>
          <w:bCs/>
          <w:color w:val="000000"/>
          <w:sz w:val="22"/>
          <w:szCs w:val="22"/>
          <w:lang w:eastAsia="en-US"/>
        </w:rPr>
        <w:t>доступ)</w:t>
      </w:r>
      <w:r w:rsidRPr="003D78E0">
        <w:rPr>
          <w:rFonts w:eastAsiaTheme="minorHAnsi"/>
          <w:bCs/>
          <w:color w:val="000000"/>
          <w:sz w:val="22"/>
          <w:szCs w:val="22"/>
          <w:lang w:eastAsia="en-US"/>
        </w:rPr>
        <w:t xml:space="preserve"> в случаях и в объеме, предусмотренных законодательством Российской Федерации, в том числе, предоставление в государственные органы и иные организации, в том числе в составе сведений об аффилированных лицах и группе лиц; обезличивание, блокирование, </w:t>
      </w:r>
      <w:r w:rsidR="0030542C">
        <w:rPr>
          <w:rFonts w:eastAsiaTheme="minorHAnsi"/>
          <w:bCs/>
          <w:color w:val="000000"/>
          <w:sz w:val="22"/>
          <w:szCs w:val="22"/>
          <w:lang w:eastAsia="en-US"/>
        </w:rPr>
        <w:t xml:space="preserve">удаление, </w:t>
      </w:r>
      <w:r w:rsidRPr="003D78E0">
        <w:rPr>
          <w:rFonts w:eastAsiaTheme="minorHAnsi"/>
          <w:bCs/>
          <w:color w:val="000000"/>
          <w:sz w:val="22"/>
          <w:szCs w:val="22"/>
          <w:lang w:eastAsia="en-US"/>
        </w:rPr>
        <w:t>уничтожение персональных данных</w:t>
      </w:r>
      <w:r w:rsidR="0030542C">
        <w:rPr>
          <w:rFonts w:eastAsiaTheme="minorHAnsi"/>
          <w:bCs/>
          <w:color w:val="000000"/>
          <w:sz w:val="22"/>
          <w:szCs w:val="22"/>
          <w:lang w:eastAsia="en-US"/>
        </w:rPr>
        <w:t xml:space="preserve">, </w:t>
      </w:r>
      <w:r w:rsidR="0030542C" w:rsidRPr="0030542C">
        <w:rPr>
          <w:rFonts w:eastAsiaTheme="minorHAnsi"/>
          <w:bCs/>
          <w:color w:val="000000"/>
          <w:sz w:val="22"/>
          <w:szCs w:val="22"/>
          <w:lang w:eastAsia="en-US"/>
        </w:rPr>
        <w:t>с использованием средств автоматизации и без таковых.</w:t>
      </w:r>
      <w:r w:rsidRPr="003D78E0">
        <w:t xml:space="preserve"> </w:t>
      </w:r>
    </w:p>
    <w:p w14:paraId="6015F9A7" w14:textId="77777777" w:rsidR="00C33F8A" w:rsidRDefault="00C33F8A" w:rsidP="003D78E0">
      <w:pPr>
        <w:autoSpaceDE w:val="0"/>
        <w:autoSpaceDN w:val="0"/>
        <w:adjustRightInd w:val="0"/>
        <w:jc w:val="both"/>
        <w:rPr>
          <w:rFonts w:eastAsiaTheme="minorHAnsi"/>
          <w:bCs/>
          <w:color w:val="000000"/>
          <w:sz w:val="22"/>
          <w:szCs w:val="22"/>
          <w:lang w:eastAsia="en-US"/>
        </w:rPr>
      </w:pPr>
    </w:p>
    <w:p w14:paraId="4617629F" w14:textId="77777777" w:rsidR="00C33F8A" w:rsidRDefault="00C33F8A" w:rsidP="003D78E0">
      <w:pPr>
        <w:autoSpaceDE w:val="0"/>
        <w:autoSpaceDN w:val="0"/>
        <w:adjustRightInd w:val="0"/>
        <w:jc w:val="both"/>
        <w:rPr>
          <w:rFonts w:eastAsiaTheme="minorHAnsi"/>
          <w:bCs/>
          <w:color w:val="000000"/>
          <w:sz w:val="22"/>
          <w:szCs w:val="22"/>
          <w:lang w:eastAsia="en-US"/>
        </w:rPr>
      </w:pPr>
      <w:r w:rsidRPr="00C33F8A">
        <w:rPr>
          <w:rFonts w:eastAsiaTheme="minorHAnsi"/>
          <w:b/>
          <w:bCs/>
          <w:color w:val="000000"/>
          <w:sz w:val="22"/>
          <w:szCs w:val="22"/>
          <w:u w:val="single"/>
          <w:lang w:eastAsia="en-US"/>
        </w:rPr>
        <w:t>Виды обрабатываемых персональных данных</w:t>
      </w:r>
      <w:r w:rsidRPr="00C33F8A">
        <w:rPr>
          <w:rFonts w:eastAsiaTheme="minorHAnsi"/>
          <w:b/>
          <w:bCs/>
          <w:color w:val="000000"/>
          <w:sz w:val="22"/>
          <w:szCs w:val="22"/>
          <w:lang w:eastAsia="en-US"/>
        </w:rPr>
        <w:t>:</w:t>
      </w:r>
      <w:r w:rsidR="003D78E0" w:rsidRPr="003D78E0">
        <w:rPr>
          <w:rFonts w:eastAsiaTheme="minorHAnsi"/>
          <w:bCs/>
          <w:color w:val="000000"/>
          <w:sz w:val="22"/>
          <w:szCs w:val="22"/>
          <w:lang w:eastAsia="en-US"/>
        </w:rPr>
        <w:t xml:space="preserve"> </w:t>
      </w:r>
    </w:p>
    <w:p w14:paraId="0A2F3745" w14:textId="75394796" w:rsidR="003D78E0" w:rsidRPr="00AF4CB4" w:rsidRDefault="00C33F8A" w:rsidP="003D78E0">
      <w:pPr>
        <w:autoSpaceDE w:val="0"/>
        <w:autoSpaceDN w:val="0"/>
        <w:adjustRightInd w:val="0"/>
        <w:jc w:val="both"/>
        <w:rPr>
          <w:rFonts w:eastAsiaTheme="minorHAnsi"/>
          <w:bCs/>
          <w:sz w:val="22"/>
          <w:szCs w:val="22"/>
          <w:lang w:eastAsia="en-US"/>
        </w:rPr>
      </w:pPr>
      <w:r>
        <w:rPr>
          <w:rFonts w:eastAsiaTheme="minorHAnsi"/>
          <w:bCs/>
          <w:color w:val="000000"/>
          <w:sz w:val="22"/>
          <w:szCs w:val="22"/>
          <w:lang w:eastAsia="en-US"/>
        </w:rPr>
        <w:t>- фамилия, имя, отчество,</w:t>
      </w:r>
      <w:r w:rsidR="003D78E0" w:rsidRPr="003D78E0">
        <w:rPr>
          <w:rFonts w:eastAsiaTheme="minorHAnsi"/>
          <w:bCs/>
          <w:color w:val="000000"/>
          <w:sz w:val="22"/>
          <w:szCs w:val="22"/>
          <w:lang w:eastAsia="en-US"/>
        </w:rPr>
        <w:t xml:space="preserve"> </w:t>
      </w:r>
      <w:r w:rsidR="00102935" w:rsidRPr="00AF4CB4">
        <w:rPr>
          <w:rFonts w:eastAsiaTheme="minorHAnsi"/>
          <w:bCs/>
          <w:sz w:val="22"/>
          <w:szCs w:val="22"/>
          <w:lang w:eastAsia="en-US"/>
        </w:rPr>
        <w:t xml:space="preserve">пол, дата </w:t>
      </w:r>
      <w:r w:rsidR="00D16316" w:rsidRPr="00AF4CB4">
        <w:rPr>
          <w:rFonts w:eastAsiaTheme="minorHAnsi"/>
          <w:bCs/>
          <w:sz w:val="22"/>
          <w:szCs w:val="22"/>
          <w:lang w:eastAsia="en-US"/>
        </w:rPr>
        <w:t xml:space="preserve">и место </w:t>
      </w:r>
      <w:r w:rsidR="00102935" w:rsidRPr="00AF4CB4">
        <w:rPr>
          <w:rFonts w:eastAsiaTheme="minorHAnsi"/>
          <w:bCs/>
          <w:sz w:val="22"/>
          <w:szCs w:val="22"/>
          <w:lang w:eastAsia="en-US"/>
        </w:rPr>
        <w:t xml:space="preserve">рождения, </w:t>
      </w:r>
      <w:r w:rsidR="00D16316" w:rsidRPr="00AF4CB4">
        <w:rPr>
          <w:rFonts w:eastAsiaTheme="minorHAnsi"/>
          <w:bCs/>
          <w:sz w:val="22"/>
          <w:szCs w:val="22"/>
          <w:lang w:eastAsia="en-US"/>
        </w:rPr>
        <w:t>адрес регистрации с указанием индекса, адрес фактического места жительства с указанием индекса, фото/видео и</w:t>
      </w:r>
      <w:r w:rsidR="008D2776" w:rsidRPr="00AF4CB4">
        <w:rPr>
          <w:rFonts w:eastAsiaTheme="minorHAnsi"/>
          <w:bCs/>
          <w:sz w:val="22"/>
          <w:szCs w:val="22"/>
          <w:lang w:eastAsia="en-US"/>
        </w:rPr>
        <w:t>зображения (биометрические персональные данные)</w:t>
      </w:r>
      <w:r w:rsidR="00102935" w:rsidRPr="00AF4CB4">
        <w:rPr>
          <w:rFonts w:eastAsiaTheme="minorHAnsi"/>
          <w:bCs/>
          <w:sz w:val="22"/>
          <w:szCs w:val="22"/>
          <w:lang w:eastAsia="en-US"/>
        </w:rPr>
        <w:t xml:space="preserve">, </w:t>
      </w:r>
      <w:r w:rsidR="007C206F" w:rsidRPr="00AF4CB4">
        <w:rPr>
          <w:rFonts w:eastAsiaTheme="minorHAnsi"/>
          <w:bCs/>
          <w:sz w:val="22"/>
          <w:szCs w:val="22"/>
          <w:lang w:eastAsia="en-US"/>
        </w:rPr>
        <w:t xml:space="preserve">паспортные данные, </w:t>
      </w:r>
      <w:r w:rsidR="00D16316" w:rsidRPr="00AF4CB4">
        <w:rPr>
          <w:rFonts w:eastAsiaTheme="minorHAnsi"/>
          <w:bCs/>
          <w:sz w:val="22"/>
          <w:szCs w:val="22"/>
          <w:lang w:eastAsia="en-US"/>
        </w:rPr>
        <w:t xml:space="preserve">данные водительского удостоверения, </w:t>
      </w:r>
      <w:r w:rsidR="003D78E0" w:rsidRPr="00AF4CB4">
        <w:rPr>
          <w:rFonts w:eastAsiaTheme="minorHAnsi"/>
          <w:bCs/>
          <w:sz w:val="22"/>
          <w:szCs w:val="22"/>
          <w:lang w:eastAsia="en-US"/>
        </w:rPr>
        <w:t xml:space="preserve">телефон, факс, </w:t>
      </w:r>
      <w:r w:rsidR="003D78E0" w:rsidRPr="00AF4CB4">
        <w:rPr>
          <w:rFonts w:eastAsiaTheme="minorHAnsi"/>
          <w:bCs/>
          <w:sz w:val="22"/>
          <w:szCs w:val="22"/>
          <w:lang w:eastAsia="en-US"/>
        </w:rPr>
        <w:lastRenderedPageBreak/>
        <w:t xml:space="preserve">электронный адрес, </w:t>
      </w:r>
      <w:r w:rsidR="001F28A8" w:rsidRPr="00AF4CB4">
        <w:rPr>
          <w:rFonts w:eastAsiaTheme="minorHAnsi"/>
          <w:bCs/>
          <w:sz w:val="22"/>
          <w:szCs w:val="22"/>
          <w:lang w:eastAsia="en-US"/>
        </w:rPr>
        <w:t xml:space="preserve">идентификационный номер налогоплательщика, </w:t>
      </w:r>
      <w:r w:rsidRPr="00AF4CB4">
        <w:rPr>
          <w:rFonts w:eastAsiaTheme="minorHAnsi"/>
          <w:bCs/>
          <w:sz w:val="22"/>
          <w:szCs w:val="22"/>
          <w:lang w:eastAsia="en-US"/>
        </w:rPr>
        <w:t xml:space="preserve">семейное положение, численность семьи, количество детей, профессия, доход, возраст, </w:t>
      </w:r>
      <w:r w:rsidR="008315DF" w:rsidRPr="00AF4CB4">
        <w:rPr>
          <w:rFonts w:eastAsiaTheme="minorHAnsi"/>
          <w:bCs/>
          <w:sz w:val="22"/>
          <w:szCs w:val="22"/>
          <w:lang w:eastAsia="en-US"/>
        </w:rPr>
        <w:t>сведения о зарегистрированных автомототранспортных средствах и прицепах к ним,</w:t>
      </w:r>
      <w:r w:rsidR="00102935" w:rsidRPr="00AF4CB4">
        <w:rPr>
          <w:rFonts w:eastAsiaTheme="minorHAnsi"/>
          <w:bCs/>
          <w:sz w:val="22"/>
          <w:szCs w:val="22"/>
          <w:lang w:eastAsia="en-US"/>
        </w:rPr>
        <w:t xml:space="preserve"> </w:t>
      </w:r>
      <w:r w:rsidRPr="00AF4CB4">
        <w:rPr>
          <w:rFonts w:eastAsiaTheme="minorHAnsi"/>
          <w:bCs/>
          <w:sz w:val="22"/>
          <w:szCs w:val="22"/>
          <w:lang w:eastAsia="en-US"/>
        </w:rPr>
        <w:t>количество автомобилей в семье и иные данные, определённые действующим законодательством РФ.</w:t>
      </w:r>
    </w:p>
    <w:p w14:paraId="50680CCF" w14:textId="77777777" w:rsidR="003D78E0" w:rsidRPr="003D78E0" w:rsidRDefault="003D78E0" w:rsidP="003D78E0">
      <w:pPr>
        <w:autoSpaceDE w:val="0"/>
        <w:autoSpaceDN w:val="0"/>
        <w:adjustRightInd w:val="0"/>
        <w:jc w:val="both"/>
        <w:rPr>
          <w:rFonts w:eastAsiaTheme="minorHAnsi"/>
          <w:b/>
          <w:bCs/>
          <w:color w:val="000000"/>
          <w:sz w:val="22"/>
          <w:szCs w:val="22"/>
          <w:lang w:eastAsia="en-US"/>
        </w:rPr>
      </w:pPr>
    </w:p>
    <w:p w14:paraId="42C04AA0" w14:textId="77777777" w:rsidR="00C33F8A" w:rsidRPr="00C33F8A" w:rsidRDefault="00C33F8A" w:rsidP="00C33F8A">
      <w:pPr>
        <w:autoSpaceDE w:val="0"/>
        <w:autoSpaceDN w:val="0"/>
        <w:adjustRightInd w:val="0"/>
        <w:jc w:val="both"/>
        <w:rPr>
          <w:rFonts w:eastAsiaTheme="minorHAnsi"/>
          <w:b/>
          <w:bCs/>
          <w:color w:val="000000"/>
          <w:sz w:val="22"/>
          <w:szCs w:val="22"/>
          <w:u w:val="single"/>
          <w:lang w:eastAsia="en-US"/>
        </w:rPr>
      </w:pPr>
      <w:r w:rsidRPr="00C33F8A">
        <w:rPr>
          <w:rFonts w:eastAsiaTheme="minorHAnsi"/>
          <w:b/>
          <w:bCs/>
          <w:color w:val="000000"/>
          <w:sz w:val="22"/>
          <w:szCs w:val="22"/>
          <w:u w:val="single"/>
          <w:lang w:eastAsia="en-US"/>
        </w:rPr>
        <w:t>Условия обработки персональных данных:</w:t>
      </w:r>
    </w:p>
    <w:p w14:paraId="7D3CCE7C" w14:textId="77777777" w:rsidR="00EC2E19" w:rsidRDefault="00704FDE" w:rsidP="00704FDE">
      <w:pPr>
        <w:autoSpaceDE w:val="0"/>
        <w:autoSpaceDN w:val="0"/>
        <w:adjustRightInd w:val="0"/>
        <w:jc w:val="both"/>
        <w:rPr>
          <w:rFonts w:eastAsiaTheme="minorHAnsi"/>
          <w:bCs/>
          <w:color w:val="000000"/>
          <w:sz w:val="22"/>
          <w:szCs w:val="22"/>
          <w:lang w:eastAsia="en-US"/>
        </w:rPr>
      </w:pPr>
      <w:r>
        <w:rPr>
          <w:rFonts w:eastAsiaTheme="minorHAnsi"/>
          <w:bCs/>
          <w:color w:val="000000"/>
          <w:sz w:val="22"/>
          <w:szCs w:val="22"/>
          <w:lang w:eastAsia="en-US"/>
        </w:rPr>
        <w:t xml:space="preserve">    </w:t>
      </w:r>
      <w:r w:rsidR="0030542C">
        <w:rPr>
          <w:rFonts w:eastAsiaTheme="minorHAnsi"/>
          <w:bCs/>
          <w:color w:val="000000"/>
          <w:sz w:val="22"/>
          <w:szCs w:val="22"/>
          <w:lang w:eastAsia="en-US"/>
        </w:rPr>
        <w:t xml:space="preserve">   </w:t>
      </w:r>
      <w:r w:rsidR="003D78E0" w:rsidRPr="00C33F8A">
        <w:rPr>
          <w:rFonts w:eastAsiaTheme="minorHAnsi"/>
          <w:bCs/>
          <w:color w:val="000000"/>
          <w:sz w:val="22"/>
          <w:szCs w:val="22"/>
          <w:lang w:eastAsia="en-US"/>
        </w:rPr>
        <w:t xml:space="preserve">Персональные данные, полученные </w:t>
      </w:r>
      <w:r w:rsidR="00C33F8A">
        <w:rPr>
          <w:rFonts w:eastAsiaTheme="minorHAnsi"/>
          <w:bCs/>
          <w:color w:val="000000"/>
          <w:sz w:val="22"/>
          <w:szCs w:val="22"/>
          <w:lang w:eastAsia="en-US"/>
        </w:rPr>
        <w:t>Оператором/</w:t>
      </w:r>
      <w:r w:rsidR="00C33F8A" w:rsidRPr="00C33F8A">
        <w:rPr>
          <w:rFonts w:eastAsiaTheme="minorHAnsi"/>
          <w:bCs/>
          <w:color w:val="000000"/>
          <w:sz w:val="22"/>
          <w:szCs w:val="22"/>
          <w:lang w:eastAsia="en-US"/>
        </w:rPr>
        <w:t>За</w:t>
      </w:r>
      <w:r w:rsidR="00C33F8A">
        <w:rPr>
          <w:rFonts w:eastAsiaTheme="minorHAnsi"/>
          <w:bCs/>
          <w:color w:val="000000"/>
          <w:sz w:val="22"/>
          <w:szCs w:val="22"/>
          <w:lang w:eastAsia="en-US"/>
        </w:rPr>
        <w:t xml:space="preserve">водом-изготовителем/Импортером </w:t>
      </w:r>
      <w:r w:rsidR="003D78E0" w:rsidRPr="00C33F8A">
        <w:rPr>
          <w:rFonts w:eastAsiaTheme="minorHAnsi"/>
          <w:bCs/>
          <w:color w:val="000000"/>
          <w:sz w:val="22"/>
          <w:szCs w:val="22"/>
          <w:lang w:eastAsia="en-US"/>
        </w:rPr>
        <w:t>хранятся в соответствии с требованиями</w:t>
      </w:r>
      <w:r w:rsidR="00C33F8A">
        <w:rPr>
          <w:rFonts w:eastAsiaTheme="minorHAnsi"/>
          <w:bCs/>
          <w:color w:val="000000"/>
          <w:sz w:val="22"/>
          <w:szCs w:val="22"/>
          <w:lang w:eastAsia="en-US"/>
        </w:rPr>
        <w:t xml:space="preserve"> </w:t>
      </w:r>
      <w:r w:rsidR="003D78E0" w:rsidRPr="00C33F8A">
        <w:rPr>
          <w:rFonts w:eastAsiaTheme="minorHAnsi"/>
          <w:bCs/>
          <w:color w:val="000000"/>
          <w:sz w:val="22"/>
          <w:szCs w:val="22"/>
          <w:lang w:eastAsia="en-US"/>
        </w:rPr>
        <w:t xml:space="preserve">законодательства РФ на условиях конфиденциальности.  </w:t>
      </w:r>
    </w:p>
    <w:p w14:paraId="65FBA567" w14:textId="20CA5A51" w:rsidR="00FD3836" w:rsidRPr="00EC2E19" w:rsidRDefault="00C33F8A" w:rsidP="00EC2E19">
      <w:pPr>
        <w:autoSpaceDE w:val="0"/>
        <w:autoSpaceDN w:val="0"/>
        <w:adjustRightInd w:val="0"/>
        <w:ind w:firstLine="426"/>
        <w:jc w:val="both"/>
        <w:rPr>
          <w:rFonts w:eastAsiaTheme="minorHAnsi"/>
          <w:bCs/>
          <w:sz w:val="22"/>
          <w:szCs w:val="22"/>
          <w:lang w:eastAsia="en-US"/>
        </w:rPr>
      </w:pPr>
      <w:r w:rsidRPr="00EC2E19">
        <w:rPr>
          <w:rFonts w:eastAsiaTheme="minorHAnsi"/>
          <w:bCs/>
          <w:sz w:val="22"/>
          <w:szCs w:val="22"/>
          <w:lang w:eastAsia="en-US"/>
        </w:rPr>
        <w:t>П</w:t>
      </w:r>
      <w:r w:rsidR="003D78E0" w:rsidRPr="00EC2E19">
        <w:rPr>
          <w:rFonts w:eastAsiaTheme="minorHAnsi"/>
          <w:bCs/>
          <w:sz w:val="22"/>
          <w:szCs w:val="22"/>
          <w:lang w:eastAsia="en-US"/>
        </w:rPr>
        <w:t>ерсональные</w:t>
      </w:r>
      <w:r w:rsidRPr="00EC2E19">
        <w:rPr>
          <w:rFonts w:eastAsiaTheme="minorHAnsi"/>
          <w:bCs/>
          <w:sz w:val="22"/>
          <w:szCs w:val="22"/>
          <w:lang w:eastAsia="en-US"/>
        </w:rPr>
        <w:t xml:space="preserve"> </w:t>
      </w:r>
      <w:r w:rsidR="003D78E0" w:rsidRPr="00EC2E19">
        <w:rPr>
          <w:rFonts w:eastAsiaTheme="minorHAnsi"/>
          <w:bCs/>
          <w:sz w:val="22"/>
          <w:szCs w:val="22"/>
          <w:lang w:eastAsia="en-US"/>
        </w:rPr>
        <w:t>данные</w:t>
      </w:r>
      <w:r w:rsidRPr="00EC2E19">
        <w:rPr>
          <w:rFonts w:eastAsiaTheme="minorHAnsi"/>
          <w:bCs/>
          <w:sz w:val="22"/>
          <w:szCs w:val="22"/>
          <w:lang w:eastAsia="en-US"/>
        </w:rPr>
        <w:t xml:space="preserve"> </w:t>
      </w:r>
      <w:r w:rsidR="003D78E0" w:rsidRPr="00EC2E19">
        <w:rPr>
          <w:rFonts w:eastAsiaTheme="minorHAnsi"/>
          <w:bCs/>
          <w:sz w:val="22"/>
          <w:szCs w:val="22"/>
          <w:lang w:eastAsia="en-US"/>
        </w:rPr>
        <w:t>могут быть переданы третьим лицам с соблюдением требований</w:t>
      </w:r>
      <w:r w:rsidRPr="00EC2E19">
        <w:rPr>
          <w:rFonts w:eastAsiaTheme="minorHAnsi"/>
          <w:bCs/>
          <w:sz w:val="22"/>
          <w:szCs w:val="22"/>
          <w:lang w:eastAsia="en-US"/>
        </w:rPr>
        <w:t xml:space="preserve"> </w:t>
      </w:r>
      <w:r w:rsidR="003D78E0" w:rsidRPr="00EC2E19">
        <w:rPr>
          <w:rFonts w:eastAsiaTheme="minorHAnsi"/>
          <w:bCs/>
          <w:sz w:val="22"/>
          <w:szCs w:val="22"/>
          <w:lang w:eastAsia="en-US"/>
        </w:rPr>
        <w:t>законодательства РФ и на условиях конфиденциальности в случае если это необходимо для реализации</w:t>
      </w:r>
      <w:r w:rsidRPr="00EC2E19">
        <w:rPr>
          <w:rFonts w:eastAsiaTheme="minorHAnsi"/>
          <w:bCs/>
          <w:sz w:val="22"/>
          <w:szCs w:val="22"/>
          <w:lang w:eastAsia="en-US"/>
        </w:rPr>
        <w:t xml:space="preserve"> </w:t>
      </w:r>
      <w:r w:rsidR="003D78E0" w:rsidRPr="00EC2E19">
        <w:rPr>
          <w:rFonts w:eastAsiaTheme="minorHAnsi"/>
          <w:bCs/>
          <w:sz w:val="22"/>
          <w:szCs w:val="22"/>
          <w:lang w:eastAsia="en-US"/>
        </w:rPr>
        <w:t>вышеуказанных целей.</w:t>
      </w:r>
      <w:r w:rsidR="00FD3836" w:rsidRPr="00EC2E19">
        <w:rPr>
          <w:rFonts w:eastAsiaTheme="minorHAnsi"/>
          <w:bCs/>
          <w:sz w:val="22"/>
          <w:szCs w:val="22"/>
          <w:lang w:eastAsia="en-US"/>
        </w:rPr>
        <w:t xml:space="preserve"> </w:t>
      </w:r>
    </w:p>
    <w:p w14:paraId="020552FD" w14:textId="2355147F" w:rsidR="00FD3836" w:rsidRPr="00EC2E19" w:rsidRDefault="00FD3836" w:rsidP="00FD3836">
      <w:pPr>
        <w:autoSpaceDE w:val="0"/>
        <w:autoSpaceDN w:val="0"/>
        <w:adjustRightInd w:val="0"/>
        <w:ind w:firstLine="560"/>
        <w:jc w:val="both"/>
        <w:rPr>
          <w:rFonts w:eastAsiaTheme="minorHAnsi"/>
          <w:bCs/>
          <w:sz w:val="22"/>
          <w:szCs w:val="22"/>
          <w:lang w:eastAsia="en-US"/>
        </w:rPr>
      </w:pPr>
      <w:r w:rsidRPr="00EC2E19">
        <w:rPr>
          <w:rFonts w:eastAsiaTheme="minorHAnsi"/>
          <w:bCs/>
          <w:sz w:val="22"/>
          <w:szCs w:val="22"/>
          <w:lang w:eastAsia="en-US"/>
        </w:rPr>
        <w:t>При передаче персон</w:t>
      </w:r>
      <w:r w:rsidR="00EC2E19" w:rsidRPr="00EC2E19">
        <w:rPr>
          <w:rFonts w:eastAsiaTheme="minorHAnsi"/>
          <w:bCs/>
          <w:sz w:val="22"/>
          <w:szCs w:val="22"/>
          <w:lang w:eastAsia="en-US"/>
        </w:rPr>
        <w:t>альных данных Оператор</w:t>
      </w:r>
      <w:r w:rsidRPr="00EC2E19">
        <w:rPr>
          <w:rFonts w:eastAsiaTheme="minorHAnsi"/>
          <w:bCs/>
          <w:sz w:val="22"/>
          <w:szCs w:val="22"/>
          <w:lang w:eastAsia="en-US"/>
        </w:rPr>
        <w:t>/Завод-изготовитель/</w:t>
      </w:r>
      <w:r w:rsidR="00257043" w:rsidRPr="00EC2E19">
        <w:rPr>
          <w:rFonts w:eastAsiaTheme="minorHAnsi"/>
          <w:bCs/>
          <w:sz w:val="22"/>
          <w:szCs w:val="22"/>
          <w:lang w:eastAsia="en-US"/>
        </w:rPr>
        <w:t>Импортер предупреждает</w:t>
      </w:r>
      <w:r w:rsidRPr="00EC2E19">
        <w:rPr>
          <w:rFonts w:eastAsiaTheme="minorHAnsi"/>
          <w:bCs/>
          <w:sz w:val="22"/>
          <w:szCs w:val="22"/>
          <w:lang w:eastAsia="en-US"/>
        </w:rPr>
        <w:t xml:space="preserve"> лиц, получающих персональные </w:t>
      </w:r>
      <w:r w:rsidR="002F3FC1" w:rsidRPr="00EC2E19">
        <w:rPr>
          <w:rFonts w:eastAsiaTheme="minorHAnsi"/>
          <w:bCs/>
          <w:sz w:val="22"/>
          <w:szCs w:val="22"/>
          <w:lang w:eastAsia="en-US"/>
        </w:rPr>
        <w:t>данные о</w:t>
      </w:r>
      <w:r w:rsidRPr="00EC2E19">
        <w:rPr>
          <w:rFonts w:eastAsiaTheme="minorHAnsi"/>
          <w:bCs/>
          <w:sz w:val="22"/>
          <w:szCs w:val="22"/>
          <w:lang w:eastAsia="en-US"/>
        </w:rPr>
        <w:t xml:space="preserve"> том, что эти данные могут быть использованы лишь в целях, для которых они сообщены, и требует от этих лиц подтверждение того, что это правило соблюдено.</w:t>
      </w:r>
    </w:p>
    <w:p w14:paraId="214D5CF9" w14:textId="77777777" w:rsidR="00FD3836" w:rsidRPr="00EC2E19" w:rsidRDefault="00FD3836" w:rsidP="00FD3836">
      <w:pPr>
        <w:autoSpaceDE w:val="0"/>
        <w:autoSpaceDN w:val="0"/>
        <w:adjustRightInd w:val="0"/>
        <w:ind w:firstLine="560"/>
        <w:jc w:val="both"/>
        <w:rPr>
          <w:rFonts w:eastAsiaTheme="minorHAnsi"/>
          <w:bCs/>
          <w:sz w:val="22"/>
          <w:szCs w:val="22"/>
          <w:lang w:eastAsia="en-US"/>
        </w:rPr>
      </w:pPr>
      <w:r w:rsidRPr="00EC2E19">
        <w:rPr>
          <w:rFonts w:eastAsiaTheme="minorHAnsi"/>
          <w:bCs/>
          <w:sz w:val="22"/>
          <w:szCs w:val="22"/>
          <w:lang w:eastAsia="en-US"/>
        </w:rPr>
        <w:t>Субъект персональных данных вправе запросить у Оператора полную информацию о своих персональных данных, их обработке и использовании, а также потребовать исключения или исправления неверных или неполных персональных данных.</w:t>
      </w:r>
    </w:p>
    <w:p w14:paraId="529068CE" w14:textId="075679AA" w:rsidR="00FD3836" w:rsidRPr="008D2776" w:rsidRDefault="003D78E0" w:rsidP="008D2776">
      <w:pPr>
        <w:autoSpaceDE w:val="0"/>
        <w:autoSpaceDN w:val="0"/>
        <w:adjustRightInd w:val="0"/>
        <w:ind w:firstLine="560"/>
        <w:jc w:val="both"/>
        <w:rPr>
          <w:rFonts w:eastAsiaTheme="minorHAnsi"/>
          <w:bCs/>
          <w:color w:val="FF0000"/>
          <w:sz w:val="22"/>
          <w:szCs w:val="22"/>
          <w:lang w:eastAsia="en-US"/>
        </w:rPr>
      </w:pPr>
      <w:r w:rsidRPr="00257043">
        <w:rPr>
          <w:rFonts w:eastAsiaTheme="minorHAnsi"/>
          <w:bCs/>
          <w:sz w:val="22"/>
          <w:szCs w:val="22"/>
          <w:lang w:eastAsia="en-US"/>
        </w:rPr>
        <w:t xml:space="preserve">Настоящим </w:t>
      </w:r>
      <w:r w:rsidR="00FD3836" w:rsidRPr="00257043">
        <w:rPr>
          <w:rFonts w:eastAsiaTheme="minorHAnsi"/>
          <w:bCs/>
          <w:sz w:val="22"/>
          <w:szCs w:val="22"/>
          <w:lang w:eastAsia="en-US"/>
        </w:rPr>
        <w:t xml:space="preserve">Субъект персональных данных </w:t>
      </w:r>
      <w:r w:rsidR="007A4A0B" w:rsidRPr="00257043">
        <w:rPr>
          <w:rFonts w:eastAsiaTheme="minorHAnsi"/>
          <w:bCs/>
          <w:sz w:val="22"/>
          <w:szCs w:val="22"/>
          <w:lang w:eastAsia="en-US"/>
        </w:rPr>
        <w:t>в</w:t>
      </w:r>
      <w:r w:rsidRPr="00257043">
        <w:rPr>
          <w:rFonts w:eastAsiaTheme="minorHAnsi"/>
          <w:bCs/>
          <w:sz w:val="22"/>
          <w:szCs w:val="22"/>
          <w:lang w:eastAsia="en-US"/>
        </w:rPr>
        <w:t>ыража</w:t>
      </w:r>
      <w:r w:rsidR="007A4A0B" w:rsidRPr="00257043">
        <w:rPr>
          <w:rFonts w:eastAsiaTheme="minorHAnsi"/>
          <w:bCs/>
          <w:sz w:val="22"/>
          <w:szCs w:val="22"/>
          <w:lang w:eastAsia="en-US"/>
        </w:rPr>
        <w:t>ет</w:t>
      </w:r>
      <w:r w:rsidRPr="00257043">
        <w:rPr>
          <w:rFonts w:eastAsiaTheme="minorHAnsi"/>
          <w:bCs/>
          <w:sz w:val="22"/>
          <w:szCs w:val="22"/>
          <w:lang w:eastAsia="en-US"/>
        </w:rPr>
        <w:t xml:space="preserve"> свое согласие на получение от</w:t>
      </w:r>
      <w:r w:rsidR="00EC2E19" w:rsidRPr="00257043">
        <w:rPr>
          <w:rFonts w:eastAsiaTheme="minorHAnsi"/>
          <w:bCs/>
          <w:sz w:val="22"/>
          <w:szCs w:val="22"/>
          <w:lang w:eastAsia="en-US"/>
        </w:rPr>
        <w:t xml:space="preserve"> Оператора/</w:t>
      </w:r>
      <w:r w:rsidR="007A4A0B" w:rsidRPr="00257043">
        <w:rPr>
          <w:rFonts w:eastAsiaTheme="minorHAnsi"/>
          <w:bCs/>
          <w:sz w:val="22"/>
          <w:szCs w:val="22"/>
          <w:lang w:eastAsia="en-US"/>
        </w:rPr>
        <w:t xml:space="preserve">Завода-изготовителя/Импортера </w:t>
      </w:r>
      <w:r w:rsidRPr="00257043">
        <w:rPr>
          <w:rFonts w:eastAsiaTheme="minorHAnsi"/>
          <w:bCs/>
          <w:sz w:val="22"/>
          <w:szCs w:val="22"/>
          <w:lang w:eastAsia="en-US"/>
        </w:rPr>
        <w:t>рекламных материалов,</w:t>
      </w:r>
      <w:r w:rsidR="007A4A0B" w:rsidRPr="00257043">
        <w:rPr>
          <w:rFonts w:eastAsiaTheme="minorHAnsi"/>
          <w:bCs/>
          <w:sz w:val="22"/>
          <w:szCs w:val="22"/>
          <w:lang w:eastAsia="en-US"/>
        </w:rPr>
        <w:t xml:space="preserve"> </w:t>
      </w:r>
      <w:r w:rsidRPr="00257043">
        <w:rPr>
          <w:rFonts w:eastAsiaTheme="minorHAnsi"/>
          <w:bCs/>
          <w:sz w:val="22"/>
          <w:szCs w:val="22"/>
          <w:lang w:eastAsia="en-US"/>
        </w:rPr>
        <w:t xml:space="preserve">связанных с продвижением товаров и услуг, поставляемых </w:t>
      </w:r>
      <w:r w:rsidR="007A4A0B" w:rsidRPr="00257043">
        <w:rPr>
          <w:rFonts w:eastAsiaTheme="minorHAnsi"/>
          <w:bCs/>
          <w:sz w:val="22"/>
          <w:szCs w:val="22"/>
          <w:lang w:eastAsia="en-US"/>
        </w:rPr>
        <w:t>Оператор</w:t>
      </w:r>
      <w:r w:rsidR="0000057D" w:rsidRPr="00257043">
        <w:rPr>
          <w:rFonts w:eastAsiaTheme="minorHAnsi"/>
          <w:bCs/>
          <w:sz w:val="22"/>
          <w:szCs w:val="22"/>
          <w:lang w:eastAsia="en-US"/>
        </w:rPr>
        <w:t>ом</w:t>
      </w:r>
      <w:r w:rsidR="00EC2E19" w:rsidRPr="00257043">
        <w:rPr>
          <w:rFonts w:eastAsiaTheme="minorHAnsi"/>
          <w:bCs/>
          <w:sz w:val="22"/>
          <w:szCs w:val="22"/>
          <w:lang w:eastAsia="en-US"/>
        </w:rPr>
        <w:t>/</w:t>
      </w:r>
      <w:r w:rsidR="007A4A0B" w:rsidRPr="00257043">
        <w:rPr>
          <w:rFonts w:eastAsiaTheme="minorHAnsi"/>
          <w:bCs/>
          <w:sz w:val="22"/>
          <w:szCs w:val="22"/>
          <w:lang w:eastAsia="en-US"/>
        </w:rPr>
        <w:t>Завод</w:t>
      </w:r>
      <w:r w:rsidR="0000057D" w:rsidRPr="00257043">
        <w:rPr>
          <w:rFonts w:eastAsiaTheme="minorHAnsi"/>
          <w:bCs/>
          <w:sz w:val="22"/>
          <w:szCs w:val="22"/>
          <w:lang w:eastAsia="en-US"/>
        </w:rPr>
        <w:t>ом</w:t>
      </w:r>
      <w:r w:rsidR="007A4A0B" w:rsidRPr="00257043">
        <w:rPr>
          <w:rFonts w:eastAsiaTheme="minorHAnsi"/>
          <w:bCs/>
          <w:sz w:val="22"/>
          <w:szCs w:val="22"/>
          <w:lang w:eastAsia="en-US"/>
        </w:rPr>
        <w:t>-изготовител</w:t>
      </w:r>
      <w:r w:rsidR="0000057D" w:rsidRPr="00257043">
        <w:rPr>
          <w:rFonts w:eastAsiaTheme="minorHAnsi"/>
          <w:bCs/>
          <w:sz w:val="22"/>
          <w:szCs w:val="22"/>
          <w:lang w:eastAsia="en-US"/>
        </w:rPr>
        <w:t>ем</w:t>
      </w:r>
      <w:r w:rsidR="007A4A0B" w:rsidRPr="00257043">
        <w:rPr>
          <w:rFonts w:eastAsiaTheme="minorHAnsi"/>
          <w:bCs/>
          <w:sz w:val="22"/>
          <w:szCs w:val="22"/>
          <w:lang w:eastAsia="en-US"/>
        </w:rPr>
        <w:t>/</w:t>
      </w:r>
      <w:r w:rsidR="00EC2E19" w:rsidRPr="00257043">
        <w:rPr>
          <w:rFonts w:eastAsiaTheme="minorHAnsi"/>
          <w:bCs/>
          <w:sz w:val="22"/>
          <w:szCs w:val="22"/>
          <w:lang w:eastAsia="en-US"/>
        </w:rPr>
        <w:t>Импортером, путем</w:t>
      </w:r>
      <w:r w:rsidRPr="00257043">
        <w:rPr>
          <w:rFonts w:eastAsiaTheme="minorHAnsi"/>
          <w:bCs/>
          <w:sz w:val="22"/>
          <w:szCs w:val="22"/>
          <w:lang w:eastAsia="en-US"/>
        </w:rPr>
        <w:t xml:space="preserve"> осуществления</w:t>
      </w:r>
      <w:r w:rsidR="00FD3836" w:rsidRPr="00257043">
        <w:rPr>
          <w:rFonts w:eastAsiaTheme="minorHAnsi"/>
          <w:bCs/>
          <w:sz w:val="22"/>
          <w:szCs w:val="22"/>
          <w:lang w:eastAsia="en-US"/>
        </w:rPr>
        <w:t xml:space="preserve"> </w:t>
      </w:r>
      <w:r w:rsidRPr="00257043">
        <w:rPr>
          <w:rFonts w:eastAsiaTheme="minorHAnsi"/>
          <w:bCs/>
          <w:sz w:val="22"/>
          <w:szCs w:val="22"/>
          <w:lang w:eastAsia="en-US"/>
        </w:rPr>
        <w:t>прямых контактов с помощью различных средств связи, включая, но не ограничиваясь: почтовую рассылку,</w:t>
      </w:r>
      <w:r w:rsidR="00FD3836" w:rsidRPr="00257043">
        <w:rPr>
          <w:rFonts w:eastAsiaTheme="minorHAnsi"/>
          <w:bCs/>
          <w:sz w:val="22"/>
          <w:szCs w:val="22"/>
          <w:lang w:eastAsia="en-US"/>
        </w:rPr>
        <w:t xml:space="preserve"> </w:t>
      </w:r>
      <w:r w:rsidRPr="00257043">
        <w:rPr>
          <w:rFonts w:eastAsiaTheme="minorHAnsi"/>
          <w:bCs/>
          <w:sz w:val="22"/>
          <w:szCs w:val="22"/>
          <w:lang w:eastAsia="en-US"/>
        </w:rPr>
        <w:t xml:space="preserve">sms-рассылку, </w:t>
      </w:r>
      <w:r w:rsidR="008D2776" w:rsidRPr="00AF4CB4">
        <w:rPr>
          <w:rFonts w:eastAsiaTheme="minorHAnsi"/>
          <w:bCs/>
          <w:sz w:val="22"/>
          <w:szCs w:val="22"/>
          <w:lang w:eastAsia="en-US"/>
        </w:rPr>
        <w:t xml:space="preserve">мультимедийных сообщений (MMS), </w:t>
      </w:r>
      <w:r w:rsidRPr="00AF4CB4">
        <w:rPr>
          <w:rFonts w:eastAsiaTheme="minorHAnsi"/>
          <w:bCs/>
          <w:sz w:val="22"/>
          <w:szCs w:val="22"/>
          <w:lang w:eastAsia="en-US"/>
        </w:rPr>
        <w:t>электронную почту, телефон, Интернет</w:t>
      </w:r>
      <w:r w:rsidR="008D2776" w:rsidRPr="00AF4CB4">
        <w:rPr>
          <w:rFonts w:eastAsiaTheme="minorHAnsi"/>
          <w:bCs/>
          <w:sz w:val="22"/>
          <w:szCs w:val="22"/>
          <w:lang w:eastAsia="en-US"/>
        </w:rPr>
        <w:t>, через мобильное приложение «Авто-Забота», а также посредством использования информационно-коммуникационных сервисов, таких как Viber, WhatsUp и тому подобных</w:t>
      </w:r>
      <w:r w:rsidR="008D2776">
        <w:rPr>
          <w:rFonts w:eastAsiaTheme="minorHAnsi"/>
          <w:bCs/>
          <w:color w:val="FF0000"/>
          <w:sz w:val="22"/>
          <w:szCs w:val="22"/>
          <w:lang w:eastAsia="en-US"/>
        </w:rPr>
        <w:t xml:space="preserve">. </w:t>
      </w:r>
    </w:p>
    <w:p w14:paraId="7EF82A68" w14:textId="77777777" w:rsidR="00FD3836" w:rsidRPr="00257043" w:rsidRDefault="00FD3836" w:rsidP="003D78E0">
      <w:pPr>
        <w:autoSpaceDE w:val="0"/>
        <w:autoSpaceDN w:val="0"/>
        <w:adjustRightInd w:val="0"/>
        <w:ind w:firstLine="560"/>
        <w:jc w:val="both"/>
        <w:rPr>
          <w:rFonts w:eastAsiaTheme="minorHAnsi"/>
          <w:bCs/>
          <w:sz w:val="22"/>
          <w:szCs w:val="22"/>
          <w:lang w:eastAsia="en-US"/>
        </w:rPr>
      </w:pPr>
    </w:p>
    <w:p w14:paraId="117FC1DD" w14:textId="7F4442DA" w:rsidR="00FD3836" w:rsidRPr="00102935" w:rsidRDefault="00FD3836" w:rsidP="00102935">
      <w:pPr>
        <w:autoSpaceDE w:val="0"/>
        <w:autoSpaceDN w:val="0"/>
        <w:adjustRightInd w:val="0"/>
        <w:jc w:val="both"/>
        <w:rPr>
          <w:rFonts w:eastAsiaTheme="minorHAnsi"/>
          <w:b/>
          <w:bCs/>
          <w:color w:val="000000"/>
          <w:sz w:val="22"/>
          <w:szCs w:val="22"/>
          <w:u w:val="single"/>
          <w:lang w:eastAsia="en-US"/>
        </w:rPr>
      </w:pPr>
      <w:r w:rsidRPr="00102935">
        <w:rPr>
          <w:rFonts w:eastAsiaTheme="minorHAnsi"/>
          <w:b/>
          <w:bCs/>
          <w:color w:val="000000"/>
          <w:sz w:val="22"/>
          <w:szCs w:val="22"/>
          <w:u w:val="single"/>
          <w:lang w:eastAsia="en-US"/>
        </w:rPr>
        <w:t xml:space="preserve">Срок </w:t>
      </w:r>
      <w:r w:rsidR="002F3FC1" w:rsidRPr="00102935">
        <w:rPr>
          <w:rFonts w:eastAsiaTheme="minorHAnsi"/>
          <w:b/>
          <w:bCs/>
          <w:color w:val="000000"/>
          <w:sz w:val="22"/>
          <w:szCs w:val="22"/>
          <w:u w:val="single"/>
          <w:lang w:eastAsia="en-US"/>
        </w:rPr>
        <w:t>действия согласия</w:t>
      </w:r>
      <w:r w:rsidR="003D78E0" w:rsidRPr="00102935">
        <w:rPr>
          <w:rFonts w:eastAsiaTheme="minorHAnsi"/>
          <w:b/>
          <w:bCs/>
          <w:color w:val="000000"/>
          <w:sz w:val="22"/>
          <w:szCs w:val="22"/>
          <w:u w:val="single"/>
          <w:lang w:eastAsia="en-US"/>
        </w:rPr>
        <w:t xml:space="preserve"> на обработку персональных</w:t>
      </w:r>
      <w:r w:rsidRPr="00102935">
        <w:rPr>
          <w:rFonts w:eastAsiaTheme="minorHAnsi"/>
          <w:b/>
          <w:bCs/>
          <w:color w:val="000000"/>
          <w:sz w:val="22"/>
          <w:szCs w:val="22"/>
          <w:u w:val="single"/>
          <w:lang w:eastAsia="en-US"/>
        </w:rPr>
        <w:t xml:space="preserve"> </w:t>
      </w:r>
      <w:r w:rsidR="003D78E0" w:rsidRPr="00102935">
        <w:rPr>
          <w:rFonts w:eastAsiaTheme="minorHAnsi"/>
          <w:b/>
          <w:bCs/>
          <w:color w:val="000000"/>
          <w:sz w:val="22"/>
          <w:szCs w:val="22"/>
          <w:u w:val="single"/>
          <w:lang w:eastAsia="en-US"/>
        </w:rPr>
        <w:t>данных</w:t>
      </w:r>
      <w:r w:rsidRPr="00102935">
        <w:rPr>
          <w:rFonts w:eastAsiaTheme="minorHAnsi"/>
          <w:b/>
          <w:bCs/>
          <w:color w:val="000000"/>
          <w:sz w:val="22"/>
          <w:szCs w:val="22"/>
          <w:u w:val="single"/>
          <w:lang w:eastAsia="en-US"/>
        </w:rPr>
        <w:t>:</w:t>
      </w:r>
      <w:r w:rsidR="003D78E0" w:rsidRPr="00102935">
        <w:rPr>
          <w:rFonts w:eastAsiaTheme="minorHAnsi"/>
          <w:b/>
          <w:bCs/>
          <w:color w:val="000000"/>
          <w:sz w:val="22"/>
          <w:szCs w:val="22"/>
          <w:u w:val="single"/>
          <w:lang w:eastAsia="en-US"/>
        </w:rPr>
        <w:t xml:space="preserve"> </w:t>
      </w:r>
    </w:p>
    <w:p w14:paraId="6D3CFE7E" w14:textId="69BDE6C6" w:rsidR="004F5239" w:rsidRPr="00257043" w:rsidRDefault="00FD3836" w:rsidP="004F5239">
      <w:pPr>
        <w:autoSpaceDE w:val="0"/>
        <w:autoSpaceDN w:val="0"/>
        <w:adjustRightInd w:val="0"/>
        <w:jc w:val="both"/>
        <w:rPr>
          <w:rFonts w:eastAsiaTheme="minorHAnsi"/>
          <w:bCs/>
          <w:sz w:val="22"/>
          <w:szCs w:val="22"/>
          <w:lang w:eastAsia="en-US"/>
        </w:rPr>
      </w:pPr>
      <w:r w:rsidRPr="009504FF">
        <w:rPr>
          <w:rFonts w:eastAsiaTheme="minorHAnsi"/>
          <w:bCs/>
          <w:color w:val="000000"/>
          <w:sz w:val="22"/>
          <w:szCs w:val="22"/>
          <w:lang w:eastAsia="en-US"/>
        </w:rPr>
        <w:t xml:space="preserve">- </w:t>
      </w:r>
      <w:r w:rsidR="009504FF">
        <w:rPr>
          <w:rFonts w:eastAsiaTheme="minorHAnsi"/>
          <w:bCs/>
          <w:color w:val="000000"/>
          <w:sz w:val="22"/>
          <w:szCs w:val="22"/>
          <w:lang w:eastAsia="en-US"/>
        </w:rPr>
        <w:t>н</w:t>
      </w:r>
      <w:r w:rsidR="009504FF" w:rsidRPr="009504FF">
        <w:rPr>
          <w:rFonts w:eastAsiaTheme="minorHAnsi"/>
          <w:bCs/>
          <w:color w:val="000000"/>
          <w:sz w:val="22"/>
          <w:szCs w:val="22"/>
          <w:lang w:eastAsia="en-US"/>
        </w:rPr>
        <w:t>астоящее согласие на обработку персональн</w:t>
      </w:r>
      <w:r w:rsidR="007A7FD6">
        <w:rPr>
          <w:rFonts w:eastAsiaTheme="minorHAnsi"/>
          <w:bCs/>
          <w:color w:val="000000"/>
          <w:sz w:val="22"/>
          <w:szCs w:val="22"/>
          <w:lang w:eastAsia="en-US"/>
        </w:rPr>
        <w:t>ых данных действует в течение 25 (двадцати пяти</w:t>
      </w:r>
      <w:r w:rsidR="009504FF" w:rsidRPr="009504FF">
        <w:rPr>
          <w:rFonts w:eastAsiaTheme="minorHAnsi"/>
          <w:bCs/>
          <w:color w:val="000000"/>
          <w:sz w:val="22"/>
          <w:szCs w:val="22"/>
          <w:lang w:eastAsia="en-US"/>
        </w:rPr>
        <w:t xml:space="preserve">) лет с момента его получения </w:t>
      </w:r>
      <w:r w:rsidR="009504FF">
        <w:rPr>
          <w:rFonts w:eastAsiaTheme="minorHAnsi"/>
          <w:bCs/>
          <w:color w:val="000000"/>
          <w:sz w:val="22"/>
          <w:szCs w:val="22"/>
          <w:lang w:eastAsia="en-US"/>
        </w:rPr>
        <w:t>Оператором</w:t>
      </w:r>
      <w:r w:rsidR="004F5239" w:rsidRPr="00EF34E4">
        <w:rPr>
          <w:rFonts w:eastAsiaTheme="minorHAnsi"/>
          <w:bCs/>
          <w:sz w:val="22"/>
          <w:szCs w:val="22"/>
          <w:lang w:eastAsia="en-US"/>
        </w:rPr>
        <w:t>.</w:t>
      </w:r>
      <w:r w:rsidR="009504FF" w:rsidRPr="004F5239">
        <w:rPr>
          <w:rFonts w:eastAsiaTheme="minorHAnsi"/>
          <w:bCs/>
          <w:color w:val="FF0000"/>
          <w:sz w:val="22"/>
          <w:szCs w:val="22"/>
          <w:lang w:eastAsia="en-US"/>
        </w:rPr>
        <w:t xml:space="preserve"> </w:t>
      </w:r>
      <w:r w:rsidR="004F5239" w:rsidRPr="00257043">
        <w:rPr>
          <w:rFonts w:eastAsiaTheme="minorHAnsi"/>
          <w:bCs/>
          <w:sz w:val="22"/>
          <w:szCs w:val="22"/>
          <w:lang w:eastAsia="en-US"/>
        </w:rPr>
        <w:t xml:space="preserve">Субъект персональных данных вправе отозвать настоящее согласие на обработку своих персональных данных, письменно уведомив об этом Оператора. </w:t>
      </w:r>
    </w:p>
    <w:p w14:paraId="57FC255A" w14:textId="77777777" w:rsidR="00FD3836" w:rsidRDefault="00FD3836" w:rsidP="00FD3836">
      <w:pPr>
        <w:autoSpaceDE w:val="0"/>
        <w:autoSpaceDN w:val="0"/>
        <w:adjustRightInd w:val="0"/>
        <w:jc w:val="both"/>
        <w:rPr>
          <w:rFonts w:eastAsiaTheme="minorHAnsi"/>
          <w:bCs/>
          <w:color w:val="000000"/>
          <w:sz w:val="22"/>
          <w:szCs w:val="22"/>
          <w:lang w:eastAsia="en-US"/>
        </w:rPr>
      </w:pPr>
    </w:p>
    <w:p w14:paraId="7F31D804" w14:textId="77777777" w:rsidR="003D78E0" w:rsidRDefault="003D78E0" w:rsidP="00FD3836">
      <w:pPr>
        <w:autoSpaceDE w:val="0"/>
        <w:autoSpaceDN w:val="0"/>
        <w:adjustRightInd w:val="0"/>
        <w:jc w:val="both"/>
        <w:rPr>
          <w:rFonts w:eastAsiaTheme="minorHAnsi"/>
          <w:bCs/>
          <w:color w:val="000000"/>
          <w:sz w:val="22"/>
          <w:szCs w:val="22"/>
          <w:lang w:eastAsia="en-US"/>
        </w:rPr>
      </w:pPr>
      <w:r w:rsidRPr="00C33F8A">
        <w:rPr>
          <w:rFonts w:eastAsiaTheme="minorHAnsi"/>
          <w:bCs/>
          <w:color w:val="000000"/>
          <w:sz w:val="22"/>
          <w:szCs w:val="22"/>
          <w:lang w:eastAsia="en-US"/>
        </w:rPr>
        <w:t xml:space="preserve"> </w:t>
      </w:r>
      <w:r w:rsidR="00FD3836">
        <w:rPr>
          <w:rFonts w:eastAsiaTheme="minorHAnsi"/>
          <w:bCs/>
          <w:color w:val="000000"/>
          <w:sz w:val="22"/>
          <w:szCs w:val="22"/>
          <w:lang w:eastAsia="en-US"/>
        </w:rPr>
        <w:t xml:space="preserve">          Н</w:t>
      </w:r>
      <w:r w:rsidRPr="00C33F8A">
        <w:rPr>
          <w:rFonts w:eastAsiaTheme="minorHAnsi"/>
          <w:bCs/>
          <w:color w:val="000000"/>
          <w:sz w:val="22"/>
          <w:szCs w:val="22"/>
          <w:lang w:eastAsia="en-US"/>
        </w:rPr>
        <w:t xml:space="preserve">астоящим </w:t>
      </w:r>
      <w:r w:rsidR="00102935" w:rsidRPr="00102935">
        <w:rPr>
          <w:rFonts w:eastAsiaTheme="minorHAnsi"/>
          <w:bCs/>
          <w:color w:val="000000"/>
          <w:sz w:val="22"/>
          <w:szCs w:val="22"/>
          <w:lang w:eastAsia="en-US"/>
        </w:rPr>
        <w:t xml:space="preserve">Субъект персональных данных </w:t>
      </w:r>
      <w:r w:rsidRPr="00C33F8A">
        <w:rPr>
          <w:rFonts w:eastAsiaTheme="minorHAnsi"/>
          <w:bCs/>
          <w:color w:val="000000"/>
          <w:sz w:val="22"/>
          <w:szCs w:val="22"/>
          <w:lang w:eastAsia="en-US"/>
        </w:rPr>
        <w:t>подтверждает, что ознакомлен с порядком отзыва</w:t>
      </w:r>
      <w:r w:rsidR="00FD3836">
        <w:rPr>
          <w:rFonts w:eastAsiaTheme="minorHAnsi"/>
          <w:bCs/>
          <w:color w:val="000000"/>
          <w:sz w:val="22"/>
          <w:szCs w:val="22"/>
          <w:lang w:eastAsia="en-US"/>
        </w:rPr>
        <w:t xml:space="preserve"> </w:t>
      </w:r>
      <w:r w:rsidRPr="00C33F8A">
        <w:rPr>
          <w:rFonts w:eastAsiaTheme="minorHAnsi"/>
          <w:bCs/>
          <w:color w:val="000000"/>
          <w:sz w:val="22"/>
          <w:szCs w:val="22"/>
          <w:lang w:eastAsia="en-US"/>
        </w:rPr>
        <w:t>согласия на обработку персональных данных.</w:t>
      </w:r>
    </w:p>
    <w:p w14:paraId="363907FE" w14:textId="77777777" w:rsidR="00704FDE" w:rsidRPr="00C33F8A" w:rsidRDefault="00704FDE" w:rsidP="00FD3836">
      <w:pPr>
        <w:autoSpaceDE w:val="0"/>
        <w:autoSpaceDN w:val="0"/>
        <w:adjustRightInd w:val="0"/>
        <w:jc w:val="both"/>
        <w:rPr>
          <w:rFonts w:eastAsiaTheme="minorHAnsi"/>
          <w:bCs/>
          <w:color w:val="000000"/>
          <w:sz w:val="22"/>
          <w:szCs w:val="22"/>
          <w:lang w:eastAsia="en-US"/>
        </w:rPr>
      </w:pPr>
    </w:p>
    <w:p w14:paraId="44F45C89" w14:textId="4096B610" w:rsidR="003D78E0" w:rsidRDefault="002F3FC1" w:rsidP="007C206F">
      <w:pPr>
        <w:autoSpaceDE w:val="0"/>
        <w:autoSpaceDN w:val="0"/>
        <w:adjustRightInd w:val="0"/>
        <w:ind w:firstLine="560"/>
        <w:jc w:val="both"/>
        <w:rPr>
          <w:rFonts w:eastAsiaTheme="minorHAnsi"/>
          <w:color w:val="000000"/>
          <w:sz w:val="22"/>
          <w:szCs w:val="22"/>
          <w:lang w:eastAsia="en-US"/>
        </w:rPr>
      </w:pPr>
      <w:r w:rsidRPr="007D3F76">
        <w:rPr>
          <w:rFonts w:eastAsiaTheme="minorHAnsi"/>
          <w:color w:val="000000"/>
          <w:sz w:val="22"/>
          <w:szCs w:val="22"/>
          <w:lang w:eastAsia="en-US"/>
        </w:rPr>
        <w:t xml:space="preserve">Данное </w:t>
      </w:r>
      <w:r>
        <w:rPr>
          <w:rFonts w:eastAsiaTheme="minorHAnsi"/>
          <w:color w:val="000000"/>
          <w:sz w:val="22"/>
          <w:szCs w:val="22"/>
          <w:lang w:eastAsia="en-US"/>
        </w:rPr>
        <w:t>согласие</w:t>
      </w:r>
      <w:r w:rsidR="009504FF" w:rsidRPr="007D3F76">
        <w:rPr>
          <w:rFonts w:eastAsiaTheme="minorHAnsi"/>
          <w:color w:val="000000"/>
          <w:sz w:val="22"/>
          <w:szCs w:val="22"/>
          <w:lang w:eastAsia="en-US"/>
        </w:rPr>
        <w:t xml:space="preserve"> может быть отозвано в любой момент с обязательным направлением </w:t>
      </w:r>
      <w:r w:rsidR="008A5E46">
        <w:rPr>
          <w:rFonts w:eastAsiaTheme="minorHAnsi"/>
          <w:color w:val="000000"/>
          <w:sz w:val="22"/>
          <w:szCs w:val="22"/>
          <w:lang w:eastAsia="en-US"/>
        </w:rPr>
        <w:t xml:space="preserve">Оператору </w:t>
      </w:r>
      <w:r w:rsidR="008A5E46" w:rsidRPr="008A5E46">
        <w:rPr>
          <w:rFonts w:eastAsiaTheme="minorHAnsi"/>
          <w:bCs/>
          <w:color w:val="000000"/>
          <w:sz w:val="22"/>
          <w:szCs w:val="22"/>
          <w:lang w:eastAsia="en-US"/>
        </w:rPr>
        <w:t>письменного</w:t>
      </w:r>
      <w:r w:rsidR="009504FF" w:rsidRPr="007D3F76">
        <w:rPr>
          <w:rFonts w:eastAsiaTheme="minorHAnsi"/>
          <w:color w:val="000000"/>
          <w:sz w:val="22"/>
          <w:szCs w:val="22"/>
          <w:lang w:eastAsia="en-US"/>
        </w:rPr>
        <w:t xml:space="preserve"> </w:t>
      </w:r>
      <w:r w:rsidR="009504FF">
        <w:rPr>
          <w:rFonts w:eastAsiaTheme="minorHAnsi"/>
          <w:color w:val="000000"/>
          <w:sz w:val="22"/>
          <w:szCs w:val="22"/>
          <w:lang w:eastAsia="en-US"/>
        </w:rPr>
        <w:t>уведомления</w:t>
      </w:r>
      <w:r w:rsidR="007C206F" w:rsidRPr="007C206F">
        <w:t xml:space="preserve"> </w:t>
      </w:r>
      <w:r w:rsidR="007C206F" w:rsidRPr="007C206F">
        <w:rPr>
          <w:rFonts w:eastAsiaTheme="minorHAnsi"/>
          <w:color w:val="000000"/>
          <w:sz w:val="22"/>
          <w:szCs w:val="22"/>
          <w:lang w:eastAsia="en-US"/>
        </w:rPr>
        <w:t>заказным почтовым отправлением с описью вложения, либо вручения лично под подпись уполномоченным представителям Оператора.</w:t>
      </w:r>
      <w:r w:rsidR="009504FF">
        <w:rPr>
          <w:rFonts w:eastAsiaTheme="minorHAnsi"/>
          <w:color w:val="000000"/>
          <w:sz w:val="22"/>
          <w:szCs w:val="22"/>
          <w:lang w:eastAsia="en-US"/>
        </w:rPr>
        <w:t xml:space="preserve"> </w:t>
      </w:r>
    </w:p>
    <w:p w14:paraId="6D8ED5A0" w14:textId="77777777" w:rsidR="004F5239" w:rsidRDefault="004F5239" w:rsidP="007C206F">
      <w:pPr>
        <w:autoSpaceDE w:val="0"/>
        <w:autoSpaceDN w:val="0"/>
        <w:adjustRightInd w:val="0"/>
        <w:ind w:firstLine="560"/>
        <w:jc w:val="both"/>
        <w:rPr>
          <w:rFonts w:eastAsiaTheme="minorHAnsi"/>
          <w:color w:val="000000"/>
          <w:sz w:val="22"/>
          <w:szCs w:val="22"/>
          <w:lang w:eastAsia="en-US"/>
        </w:rPr>
      </w:pPr>
    </w:p>
    <w:p w14:paraId="1BA63D82" w14:textId="77777777" w:rsidR="004F5239" w:rsidRPr="00257043" w:rsidRDefault="004F5239" w:rsidP="004F5239">
      <w:pPr>
        <w:autoSpaceDE w:val="0"/>
        <w:autoSpaceDN w:val="0"/>
        <w:adjustRightInd w:val="0"/>
        <w:ind w:firstLine="560"/>
        <w:jc w:val="both"/>
        <w:rPr>
          <w:rFonts w:eastAsiaTheme="minorHAnsi"/>
          <w:bCs/>
          <w:sz w:val="22"/>
          <w:szCs w:val="22"/>
          <w:lang w:eastAsia="en-US"/>
        </w:rPr>
      </w:pPr>
      <w:r w:rsidRPr="00257043">
        <w:rPr>
          <w:rFonts w:eastAsiaTheme="minorHAnsi"/>
          <w:bCs/>
          <w:sz w:val="22"/>
          <w:szCs w:val="22"/>
          <w:lang w:eastAsia="en-US"/>
        </w:rPr>
        <w:t xml:space="preserve">Приложение: </w:t>
      </w:r>
    </w:p>
    <w:p w14:paraId="53926ABC" w14:textId="77777777" w:rsidR="004F5239" w:rsidRPr="00257043" w:rsidRDefault="004F5239" w:rsidP="004F5239">
      <w:pPr>
        <w:autoSpaceDE w:val="0"/>
        <w:autoSpaceDN w:val="0"/>
        <w:adjustRightInd w:val="0"/>
        <w:ind w:firstLine="560"/>
        <w:jc w:val="both"/>
        <w:rPr>
          <w:rFonts w:eastAsiaTheme="minorHAnsi"/>
          <w:bCs/>
          <w:sz w:val="22"/>
          <w:szCs w:val="22"/>
          <w:lang w:eastAsia="en-US"/>
        </w:rPr>
      </w:pPr>
      <w:r w:rsidRPr="00257043">
        <w:rPr>
          <w:rFonts w:eastAsiaTheme="minorHAnsi"/>
          <w:bCs/>
          <w:sz w:val="22"/>
          <w:szCs w:val="22"/>
          <w:lang w:eastAsia="en-US"/>
        </w:rPr>
        <w:t>Доверенность представителя (иные документы, подтверждающие полномочия представителя) от "__"______ ___ г. N __ (</w:t>
      </w:r>
      <w:r w:rsidRPr="008D2776">
        <w:rPr>
          <w:rFonts w:eastAsiaTheme="minorHAnsi"/>
          <w:bCs/>
          <w:i/>
          <w:sz w:val="22"/>
          <w:szCs w:val="22"/>
          <w:lang w:eastAsia="en-US"/>
        </w:rPr>
        <w:t>если согласие подписывается представителем субъекта персональных данных</w:t>
      </w:r>
      <w:r w:rsidRPr="00257043">
        <w:rPr>
          <w:rFonts w:eastAsiaTheme="minorHAnsi"/>
          <w:bCs/>
          <w:sz w:val="22"/>
          <w:szCs w:val="22"/>
          <w:lang w:eastAsia="en-US"/>
        </w:rPr>
        <w:t xml:space="preserve">). </w:t>
      </w:r>
    </w:p>
    <w:p w14:paraId="33158537" w14:textId="77777777" w:rsidR="004F5239" w:rsidRPr="00C33F8A" w:rsidRDefault="004F5239" w:rsidP="007C206F">
      <w:pPr>
        <w:autoSpaceDE w:val="0"/>
        <w:autoSpaceDN w:val="0"/>
        <w:adjustRightInd w:val="0"/>
        <w:ind w:firstLine="560"/>
        <w:jc w:val="both"/>
        <w:rPr>
          <w:rFonts w:eastAsiaTheme="minorHAnsi"/>
          <w:bCs/>
          <w:color w:val="000000"/>
          <w:sz w:val="22"/>
          <w:szCs w:val="22"/>
          <w:lang w:eastAsia="en-US"/>
        </w:rPr>
      </w:pPr>
    </w:p>
    <w:p w14:paraId="5BA45D6E" w14:textId="77777777" w:rsidR="00AC6884" w:rsidRDefault="00E04EDB" w:rsidP="00825D6C">
      <w:pPr>
        <w:autoSpaceDE w:val="0"/>
        <w:autoSpaceDN w:val="0"/>
        <w:adjustRightInd w:val="0"/>
        <w:ind w:firstLine="560"/>
        <w:jc w:val="both"/>
        <w:rPr>
          <w:rFonts w:eastAsiaTheme="minorHAnsi"/>
          <w:b/>
          <w:bCs/>
          <w:color w:val="000000"/>
          <w:sz w:val="22"/>
          <w:szCs w:val="22"/>
          <w:lang w:eastAsia="en-US"/>
        </w:rPr>
      </w:pPr>
      <w:r>
        <w:rPr>
          <w:rFonts w:eastAsiaTheme="minorHAnsi"/>
          <w:b/>
          <w:bCs/>
          <w:color w:val="000000"/>
          <w:sz w:val="22"/>
          <w:szCs w:val="22"/>
          <w:lang w:eastAsia="en-US"/>
        </w:rPr>
        <w:t xml:space="preserve"> </w:t>
      </w:r>
    </w:p>
    <w:p w14:paraId="4BA1259E" w14:textId="77777777" w:rsidR="007D3F76" w:rsidRPr="007D3F76" w:rsidRDefault="007D3F76" w:rsidP="007D3F76">
      <w:pPr>
        <w:autoSpaceDE w:val="0"/>
        <w:autoSpaceDN w:val="0"/>
        <w:adjustRightInd w:val="0"/>
        <w:jc w:val="both"/>
        <w:rPr>
          <w:rFonts w:eastAsiaTheme="minorHAnsi"/>
          <w:color w:val="000000"/>
          <w:sz w:val="22"/>
          <w:szCs w:val="22"/>
          <w:lang w:eastAsia="en-US"/>
        </w:rPr>
      </w:pPr>
      <w:r w:rsidRPr="007D3F76">
        <w:rPr>
          <w:rFonts w:eastAsiaTheme="minorHAnsi"/>
          <w:b/>
          <w:bCs/>
          <w:color w:val="000000"/>
          <w:sz w:val="22"/>
          <w:szCs w:val="22"/>
          <w:lang w:eastAsia="en-US"/>
        </w:rPr>
        <w:t xml:space="preserve">Субъект персональных данных </w:t>
      </w:r>
    </w:p>
    <w:p w14:paraId="002D0461" w14:textId="77777777" w:rsidR="007D3F76" w:rsidRPr="007D3F76" w:rsidRDefault="007D3F76" w:rsidP="007D3F76">
      <w:pPr>
        <w:autoSpaceDE w:val="0"/>
        <w:autoSpaceDN w:val="0"/>
        <w:adjustRightInd w:val="0"/>
        <w:jc w:val="both"/>
        <w:rPr>
          <w:rFonts w:eastAsiaTheme="minorHAnsi"/>
          <w:color w:val="000000"/>
          <w:sz w:val="22"/>
          <w:szCs w:val="22"/>
          <w:lang w:eastAsia="en-US"/>
        </w:rPr>
      </w:pPr>
      <w:r w:rsidRPr="007D3F76">
        <w:rPr>
          <w:rFonts w:eastAsiaTheme="minorHAnsi"/>
          <w:color w:val="000000"/>
          <w:sz w:val="22"/>
          <w:szCs w:val="22"/>
          <w:lang w:eastAsia="en-US"/>
        </w:rPr>
        <w:t xml:space="preserve">_____________ </w:t>
      </w:r>
      <w:r w:rsidR="009504FF">
        <w:rPr>
          <w:rFonts w:eastAsiaTheme="minorHAnsi"/>
          <w:color w:val="000000"/>
          <w:sz w:val="22"/>
          <w:szCs w:val="22"/>
          <w:lang w:eastAsia="en-US"/>
        </w:rPr>
        <w:t xml:space="preserve">                                </w:t>
      </w:r>
      <w:r w:rsidRPr="007D3F76">
        <w:rPr>
          <w:rFonts w:eastAsiaTheme="minorHAnsi"/>
          <w:color w:val="000000"/>
          <w:sz w:val="22"/>
          <w:szCs w:val="22"/>
          <w:lang w:eastAsia="en-US"/>
        </w:rPr>
        <w:t xml:space="preserve">__________________ </w:t>
      </w:r>
      <w:r w:rsidR="009504FF">
        <w:rPr>
          <w:rFonts w:eastAsiaTheme="minorHAnsi"/>
          <w:color w:val="000000"/>
          <w:sz w:val="22"/>
          <w:szCs w:val="22"/>
          <w:lang w:eastAsia="en-US"/>
        </w:rPr>
        <w:t xml:space="preserve">                </w:t>
      </w:r>
      <w:r w:rsidRPr="007D3F76">
        <w:rPr>
          <w:rFonts w:eastAsiaTheme="minorHAnsi"/>
          <w:color w:val="000000"/>
          <w:sz w:val="22"/>
          <w:szCs w:val="22"/>
          <w:lang w:eastAsia="en-US"/>
        </w:rPr>
        <w:t xml:space="preserve">«_____» _________________ 20___ г. </w:t>
      </w:r>
    </w:p>
    <w:p w14:paraId="5A0DB8E1" w14:textId="77777777" w:rsidR="005A5E2A" w:rsidRDefault="009504FF" w:rsidP="007D3F76">
      <w:pPr>
        <w:jc w:val="both"/>
      </w:pPr>
      <w:r>
        <w:rPr>
          <w:rFonts w:eastAsiaTheme="minorHAnsi"/>
          <w:color w:val="000000"/>
          <w:sz w:val="22"/>
          <w:szCs w:val="22"/>
          <w:lang w:eastAsia="en-US"/>
        </w:rPr>
        <w:t xml:space="preserve">      </w:t>
      </w:r>
      <w:r w:rsidR="007D3F76" w:rsidRPr="007D3F76">
        <w:rPr>
          <w:rFonts w:eastAsiaTheme="minorHAnsi"/>
          <w:color w:val="000000"/>
          <w:sz w:val="22"/>
          <w:szCs w:val="22"/>
          <w:lang w:eastAsia="en-US"/>
        </w:rPr>
        <w:t xml:space="preserve">подпись </w:t>
      </w:r>
      <w:r>
        <w:rPr>
          <w:rFonts w:eastAsiaTheme="minorHAnsi"/>
          <w:color w:val="000000"/>
          <w:sz w:val="22"/>
          <w:szCs w:val="22"/>
          <w:lang w:eastAsia="en-US"/>
        </w:rPr>
        <w:t xml:space="preserve">                                     </w:t>
      </w:r>
      <w:r w:rsidR="007D3F76" w:rsidRPr="007D3F76">
        <w:rPr>
          <w:rFonts w:eastAsiaTheme="minorHAnsi"/>
          <w:color w:val="000000"/>
          <w:sz w:val="22"/>
          <w:szCs w:val="22"/>
          <w:lang w:eastAsia="en-US"/>
        </w:rPr>
        <w:t>расшифровка подписи</w:t>
      </w:r>
    </w:p>
    <w:p w14:paraId="5B7A800E" w14:textId="77777777" w:rsidR="0000357C" w:rsidRDefault="0000357C" w:rsidP="003A11A0">
      <w:pPr>
        <w:jc w:val="both"/>
      </w:pPr>
    </w:p>
    <w:p w14:paraId="0342B4F0" w14:textId="77777777" w:rsidR="00257043" w:rsidRDefault="00257043" w:rsidP="003A11A0">
      <w:pPr>
        <w:jc w:val="both"/>
      </w:pPr>
    </w:p>
    <w:p w14:paraId="5155C486" w14:textId="77777777" w:rsidR="00853744" w:rsidRDefault="00853744" w:rsidP="007C206F">
      <w:pPr>
        <w:tabs>
          <w:tab w:val="left" w:pos="7860"/>
        </w:tabs>
        <w:jc w:val="right"/>
      </w:pPr>
    </w:p>
    <w:p w14:paraId="51989465" w14:textId="77777777" w:rsidR="007C4DE2" w:rsidRDefault="007C4DE2" w:rsidP="007C206F">
      <w:pPr>
        <w:tabs>
          <w:tab w:val="left" w:pos="7860"/>
        </w:tabs>
        <w:jc w:val="right"/>
      </w:pPr>
    </w:p>
    <w:p w14:paraId="6581C493" w14:textId="77777777" w:rsidR="007C4DE2" w:rsidRDefault="007C4DE2" w:rsidP="007C206F">
      <w:pPr>
        <w:tabs>
          <w:tab w:val="left" w:pos="7860"/>
        </w:tabs>
        <w:jc w:val="right"/>
      </w:pPr>
    </w:p>
    <w:p w14:paraId="3E5F2C18" w14:textId="77777777" w:rsidR="007C4DE2" w:rsidRDefault="007C4DE2" w:rsidP="007C206F">
      <w:pPr>
        <w:tabs>
          <w:tab w:val="left" w:pos="7860"/>
        </w:tabs>
        <w:jc w:val="right"/>
      </w:pPr>
    </w:p>
    <w:p w14:paraId="642B75C0" w14:textId="77777777" w:rsidR="007C4DE2" w:rsidRDefault="007C4DE2" w:rsidP="007C206F">
      <w:pPr>
        <w:tabs>
          <w:tab w:val="left" w:pos="7860"/>
        </w:tabs>
        <w:jc w:val="right"/>
      </w:pPr>
    </w:p>
    <w:p w14:paraId="72512934" w14:textId="77777777" w:rsidR="007C4DE2" w:rsidRDefault="007C4DE2" w:rsidP="007C206F">
      <w:pPr>
        <w:tabs>
          <w:tab w:val="left" w:pos="7860"/>
        </w:tabs>
        <w:jc w:val="right"/>
      </w:pPr>
    </w:p>
    <w:p w14:paraId="2EA6A3A8" w14:textId="77777777" w:rsidR="007C4DE2" w:rsidRDefault="007C4DE2" w:rsidP="007C206F">
      <w:pPr>
        <w:tabs>
          <w:tab w:val="left" w:pos="7860"/>
        </w:tabs>
        <w:jc w:val="right"/>
      </w:pPr>
    </w:p>
    <w:p w14:paraId="49E12FEF" w14:textId="77777777" w:rsidR="007C4DE2" w:rsidRDefault="007C4DE2" w:rsidP="007C206F">
      <w:pPr>
        <w:tabs>
          <w:tab w:val="left" w:pos="7860"/>
        </w:tabs>
        <w:jc w:val="right"/>
      </w:pPr>
    </w:p>
    <w:p w14:paraId="78FB5865" w14:textId="77777777" w:rsidR="00853744" w:rsidRDefault="00853744" w:rsidP="007C206F">
      <w:pPr>
        <w:tabs>
          <w:tab w:val="left" w:pos="7860"/>
        </w:tabs>
        <w:jc w:val="right"/>
      </w:pPr>
    </w:p>
    <w:p w14:paraId="058F8C08" w14:textId="6E060BB0" w:rsidR="0000357C" w:rsidRDefault="0000357C" w:rsidP="007C206F">
      <w:pPr>
        <w:tabs>
          <w:tab w:val="left" w:pos="7860"/>
        </w:tabs>
        <w:jc w:val="right"/>
      </w:pPr>
      <w:r>
        <w:lastRenderedPageBreak/>
        <w:t>Приложение № 2</w:t>
      </w:r>
    </w:p>
    <w:p w14:paraId="6EFBB471" w14:textId="77777777" w:rsidR="0000357C" w:rsidRDefault="0000357C" w:rsidP="003A11A0">
      <w:pPr>
        <w:jc w:val="both"/>
      </w:pPr>
    </w:p>
    <w:p w14:paraId="49465354" w14:textId="05D6A77E" w:rsidR="00A8068E" w:rsidRPr="007C206F" w:rsidRDefault="00473A2B" w:rsidP="007C206F">
      <w:pPr>
        <w:pStyle w:val="ae"/>
        <w:jc w:val="center"/>
        <w:rPr>
          <w:b/>
          <w:sz w:val="22"/>
          <w:szCs w:val="22"/>
        </w:rPr>
      </w:pPr>
      <w:r>
        <w:rPr>
          <w:b/>
          <w:sz w:val="22"/>
          <w:szCs w:val="22"/>
        </w:rPr>
        <w:t>Согласие</w:t>
      </w:r>
      <w:r w:rsidR="00A8068E" w:rsidRPr="007C206F">
        <w:rPr>
          <w:b/>
          <w:sz w:val="22"/>
          <w:szCs w:val="22"/>
        </w:rPr>
        <w:t xml:space="preserve"> на обработку персональных данных клиента </w:t>
      </w:r>
      <w:r w:rsidR="007C206F">
        <w:rPr>
          <w:b/>
          <w:sz w:val="22"/>
          <w:szCs w:val="22"/>
        </w:rPr>
        <w:t>для заполнения</w:t>
      </w:r>
      <w:r w:rsidR="00A8068E" w:rsidRPr="007C206F">
        <w:rPr>
          <w:b/>
          <w:sz w:val="22"/>
          <w:szCs w:val="22"/>
        </w:rPr>
        <w:t xml:space="preserve"> формы запрос</w:t>
      </w:r>
      <w:r w:rsidR="007C206F">
        <w:rPr>
          <w:b/>
          <w:sz w:val="22"/>
          <w:szCs w:val="22"/>
        </w:rPr>
        <w:t>а/заявки</w:t>
      </w:r>
      <w:r w:rsidR="00A8068E" w:rsidRPr="007C206F">
        <w:rPr>
          <w:b/>
          <w:sz w:val="22"/>
          <w:szCs w:val="22"/>
        </w:rPr>
        <w:t>/резюме/анкет</w:t>
      </w:r>
      <w:r w:rsidR="007C206F">
        <w:rPr>
          <w:b/>
          <w:sz w:val="22"/>
          <w:szCs w:val="22"/>
        </w:rPr>
        <w:t>ы</w:t>
      </w:r>
      <w:r w:rsidR="00A8068E" w:rsidRPr="007C206F">
        <w:rPr>
          <w:b/>
          <w:sz w:val="22"/>
          <w:szCs w:val="22"/>
        </w:rPr>
        <w:t xml:space="preserve"> на сайте организации</w:t>
      </w:r>
      <w:r w:rsidR="00A8068E" w:rsidRPr="00AF4CB4">
        <w:rPr>
          <w:b/>
          <w:sz w:val="22"/>
          <w:szCs w:val="22"/>
        </w:rPr>
        <w:t xml:space="preserve">, </w:t>
      </w:r>
      <w:r w:rsidR="005741CF" w:rsidRPr="00AF4CB4">
        <w:rPr>
          <w:b/>
          <w:sz w:val="22"/>
          <w:szCs w:val="22"/>
        </w:rPr>
        <w:t xml:space="preserve">в мобильном приложении </w:t>
      </w:r>
      <w:r w:rsidR="005741CF" w:rsidRPr="00AF4CB4">
        <w:rPr>
          <w:b/>
          <w:bCs/>
          <w:sz w:val="22"/>
          <w:szCs w:val="22"/>
        </w:rPr>
        <w:t>«Авто-Забота»,</w:t>
      </w:r>
      <w:r w:rsidR="00A8068E" w:rsidRPr="00AF4CB4">
        <w:rPr>
          <w:b/>
          <w:sz w:val="22"/>
          <w:szCs w:val="22"/>
        </w:rPr>
        <w:t xml:space="preserve"> </w:t>
      </w:r>
      <w:r w:rsidR="00A8068E" w:rsidRPr="007C206F">
        <w:rPr>
          <w:b/>
          <w:sz w:val="22"/>
          <w:szCs w:val="22"/>
        </w:rPr>
        <w:t>бумажных носителях</w:t>
      </w:r>
    </w:p>
    <w:p w14:paraId="29F79628" w14:textId="77777777" w:rsidR="00A8068E" w:rsidRPr="00A8068E" w:rsidRDefault="00A8068E" w:rsidP="00A8068E">
      <w:pPr>
        <w:pStyle w:val="ae"/>
        <w:jc w:val="both"/>
        <w:rPr>
          <w:sz w:val="22"/>
          <w:szCs w:val="22"/>
        </w:rPr>
      </w:pPr>
    </w:p>
    <w:p w14:paraId="1A4851CD" w14:textId="77777777" w:rsidR="00A8068E" w:rsidRPr="00257043" w:rsidRDefault="00A8068E" w:rsidP="00A8068E">
      <w:pPr>
        <w:pStyle w:val="ae"/>
        <w:jc w:val="both"/>
        <w:rPr>
          <w:sz w:val="22"/>
          <w:szCs w:val="22"/>
        </w:rPr>
      </w:pPr>
      <w:r w:rsidRPr="00A8068E">
        <w:rPr>
          <w:sz w:val="22"/>
          <w:szCs w:val="22"/>
        </w:rPr>
        <w:t xml:space="preserve">    </w:t>
      </w:r>
      <w:r w:rsidRPr="00257043">
        <w:rPr>
          <w:sz w:val="22"/>
          <w:szCs w:val="22"/>
        </w:rPr>
        <w:t xml:space="preserve">Я, _________________________________________________(далее – Субъект персональных данных) </w:t>
      </w:r>
    </w:p>
    <w:p w14:paraId="6376F412" w14:textId="77777777" w:rsidR="00A8068E" w:rsidRPr="00257043" w:rsidRDefault="00A8068E" w:rsidP="00A8068E">
      <w:pPr>
        <w:pStyle w:val="ae"/>
        <w:jc w:val="both"/>
        <w:rPr>
          <w:i/>
          <w:sz w:val="20"/>
          <w:szCs w:val="20"/>
        </w:rPr>
      </w:pPr>
      <w:r w:rsidRPr="00257043">
        <w:rPr>
          <w:sz w:val="22"/>
          <w:szCs w:val="22"/>
        </w:rPr>
        <w:t xml:space="preserve">       </w:t>
      </w:r>
      <w:r w:rsidRPr="00257043">
        <w:rPr>
          <w:i/>
          <w:sz w:val="20"/>
          <w:szCs w:val="20"/>
        </w:rPr>
        <w:t>(фамилия, имя, отчество субъекта персональных данных)</w:t>
      </w:r>
    </w:p>
    <w:p w14:paraId="657E4522" w14:textId="77777777" w:rsidR="00A8068E" w:rsidRPr="00257043" w:rsidRDefault="00A8068E" w:rsidP="00A8068E">
      <w:pPr>
        <w:pStyle w:val="ae"/>
        <w:jc w:val="both"/>
        <w:rPr>
          <w:sz w:val="22"/>
          <w:szCs w:val="22"/>
        </w:rPr>
      </w:pPr>
      <w:r w:rsidRPr="00257043">
        <w:rPr>
          <w:sz w:val="22"/>
          <w:szCs w:val="22"/>
        </w:rPr>
        <w:t>паспорт: серия __________ номер________ кем выдан_____________</w:t>
      </w:r>
      <w:r w:rsidR="00642B33" w:rsidRPr="00257043">
        <w:rPr>
          <w:sz w:val="22"/>
          <w:szCs w:val="22"/>
        </w:rPr>
        <w:t xml:space="preserve">_____________________________ </w:t>
      </w:r>
    </w:p>
    <w:p w14:paraId="382F0716" w14:textId="77777777" w:rsidR="00A8068E" w:rsidRPr="00257043" w:rsidRDefault="007C206F" w:rsidP="00A8068E">
      <w:pPr>
        <w:pStyle w:val="ae"/>
        <w:jc w:val="both"/>
        <w:rPr>
          <w:sz w:val="22"/>
          <w:szCs w:val="22"/>
        </w:rPr>
      </w:pPr>
      <w:r w:rsidRPr="00257043">
        <w:rPr>
          <w:sz w:val="22"/>
          <w:szCs w:val="22"/>
        </w:rPr>
        <w:t>___</w:t>
      </w:r>
      <w:r w:rsidR="00A8068E" w:rsidRPr="00257043">
        <w:rPr>
          <w:sz w:val="22"/>
          <w:szCs w:val="22"/>
        </w:rPr>
        <w:t xml:space="preserve">_____________________________________________________когда выдан «_____» _____________г., </w:t>
      </w:r>
    </w:p>
    <w:p w14:paraId="7F2FB9BF" w14:textId="28369A2D" w:rsidR="00A8068E" w:rsidRPr="00257043" w:rsidRDefault="00A8068E" w:rsidP="00A8068E">
      <w:pPr>
        <w:pStyle w:val="ae"/>
        <w:jc w:val="both"/>
        <w:rPr>
          <w:sz w:val="22"/>
          <w:szCs w:val="22"/>
        </w:rPr>
      </w:pPr>
      <w:r w:rsidRPr="00257043">
        <w:rPr>
          <w:sz w:val="22"/>
          <w:szCs w:val="22"/>
        </w:rPr>
        <w:t xml:space="preserve">адрес регистрации по месту </w:t>
      </w:r>
      <w:r w:rsidR="006911F6" w:rsidRPr="00257043">
        <w:rPr>
          <w:sz w:val="22"/>
          <w:szCs w:val="22"/>
        </w:rPr>
        <w:t>жительства: _</w:t>
      </w:r>
      <w:r w:rsidRPr="00257043">
        <w:rPr>
          <w:sz w:val="22"/>
          <w:szCs w:val="22"/>
        </w:rPr>
        <w:t>_____________________________________________________,</w:t>
      </w:r>
    </w:p>
    <w:p w14:paraId="64F5BDA9" w14:textId="77777777" w:rsidR="00A8068E" w:rsidRPr="00257043" w:rsidRDefault="00A8068E" w:rsidP="00A8068E">
      <w:pPr>
        <w:pStyle w:val="ae"/>
        <w:jc w:val="both"/>
        <w:rPr>
          <w:sz w:val="22"/>
          <w:szCs w:val="22"/>
        </w:rPr>
      </w:pPr>
      <w:r w:rsidRPr="00257043">
        <w:rPr>
          <w:sz w:val="22"/>
          <w:szCs w:val="22"/>
        </w:rPr>
        <w:t>адрес фактического проживания: _____________________________________________________________</w:t>
      </w:r>
    </w:p>
    <w:p w14:paraId="4279DE2D" w14:textId="77777777" w:rsidR="00A8068E" w:rsidRPr="00257043" w:rsidRDefault="00A8068E" w:rsidP="00A8068E">
      <w:pPr>
        <w:pStyle w:val="ae"/>
        <w:jc w:val="both"/>
        <w:rPr>
          <w:sz w:val="22"/>
          <w:szCs w:val="22"/>
        </w:rPr>
      </w:pPr>
      <w:r w:rsidRPr="00257043">
        <w:rPr>
          <w:sz w:val="22"/>
          <w:szCs w:val="22"/>
        </w:rPr>
        <w:t xml:space="preserve">дата рождения:____________________________________________________________________________, </w:t>
      </w:r>
    </w:p>
    <w:p w14:paraId="584D3FC2" w14:textId="77777777" w:rsidR="00A8068E" w:rsidRPr="00A8068E" w:rsidRDefault="00A8068E" w:rsidP="00A8068E">
      <w:pPr>
        <w:pStyle w:val="ae"/>
        <w:jc w:val="both"/>
        <w:rPr>
          <w:sz w:val="22"/>
          <w:szCs w:val="22"/>
        </w:rPr>
      </w:pPr>
      <w:r w:rsidRPr="00257043">
        <w:rPr>
          <w:sz w:val="22"/>
          <w:szCs w:val="22"/>
        </w:rPr>
        <w:t>e-mail:______________________________________, тел.:_________________________________________,</w:t>
      </w:r>
      <w:r w:rsidRPr="00A8068E">
        <w:rPr>
          <w:sz w:val="22"/>
          <w:szCs w:val="22"/>
        </w:rPr>
        <w:t xml:space="preserve"> </w:t>
      </w:r>
    </w:p>
    <w:p w14:paraId="2693E665" w14:textId="748BC5CB" w:rsidR="00A8068E" w:rsidRPr="007C206F" w:rsidRDefault="00A8068E" w:rsidP="007C206F">
      <w:pPr>
        <w:pStyle w:val="ae"/>
        <w:ind w:firstLine="708"/>
        <w:jc w:val="both"/>
        <w:rPr>
          <w:b/>
          <w:sz w:val="22"/>
          <w:szCs w:val="22"/>
          <w:u w:val="single"/>
        </w:rPr>
      </w:pPr>
      <w:r w:rsidRPr="007C4DE2">
        <w:rPr>
          <w:sz w:val="22"/>
          <w:szCs w:val="22"/>
        </w:rPr>
        <w:t xml:space="preserve">в соответствии с Федеральным законом от 27.07.2006г. № 152-ФЗ «О персональных данных», а также Положением об обработке и защите персональных данных </w:t>
      </w:r>
      <w:r w:rsidR="00722056" w:rsidRPr="007C4DE2">
        <w:rPr>
          <w:sz w:val="22"/>
          <w:szCs w:val="22"/>
        </w:rPr>
        <w:t xml:space="preserve">клиентов </w:t>
      </w:r>
      <w:r w:rsidR="00722056" w:rsidRPr="007C4DE2">
        <w:rPr>
          <w:b/>
          <w:sz w:val="22"/>
          <w:szCs w:val="22"/>
        </w:rPr>
        <w:t>ООО</w:t>
      </w:r>
      <w:r w:rsidRPr="007C4DE2">
        <w:rPr>
          <w:b/>
          <w:sz w:val="22"/>
          <w:szCs w:val="22"/>
        </w:rPr>
        <w:t xml:space="preserve"> «</w:t>
      </w:r>
      <w:r w:rsidR="008D74DE" w:rsidRPr="007C4DE2">
        <w:rPr>
          <w:b/>
          <w:sz w:val="22"/>
          <w:szCs w:val="22"/>
        </w:rPr>
        <w:t>Альянс-Автомаркет</w:t>
      </w:r>
      <w:r w:rsidRPr="007C4DE2">
        <w:rPr>
          <w:b/>
          <w:sz w:val="22"/>
          <w:szCs w:val="22"/>
        </w:rPr>
        <w:t>»</w:t>
      </w:r>
      <w:r w:rsidRPr="007C4DE2">
        <w:rPr>
          <w:sz w:val="22"/>
          <w:szCs w:val="22"/>
        </w:rPr>
        <w:t xml:space="preserve">, действуя </w:t>
      </w:r>
      <w:r w:rsidR="000527AE" w:rsidRPr="007C4DE2">
        <w:rPr>
          <w:sz w:val="22"/>
          <w:szCs w:val="22"/>
        </w:rPr>
        <w:t>свободно,</w:t>
      </w:r>
      <w:r w:rsidRPr="007C4DE2">
        <w:rPr>
          <w:sz w:val="22"/>
          <w:szCs w:val="22"/>
        </w:rPr>
        <w:t xml:space="preserve"> своей волей и в своем интересе </w:t>
      </w:r>
      <w:r w:rsidR="009B1A32" w:rsidRPr="007C4DE2">
        <w:rPr>
          <w:sz w:val="22"/>
          <w:szCs w:val="22"/>
        </w:rPr>
        <w:t>даю конкретное, предметное, информированное, сознательное и однозначное согласие на обработку своих персональных данных</w:t>
      </w:r>
      <w:r w:rsidRPr="007C4DE2">
        <w:rPr>
          <w:sz w:val="22"/>
          <w:szCs w:val="22"/>
        </w:rPr>
        <w:t xml:space="preserve"> </w:t>
      </w:r>
      <w:r w:rsidRPr="007C4DE2">
        <w:rPr>
          <w:b/>
          <w:sz w:val="22"/>
          <w:szCs w:val="22"/>
          <w:u w:val="single"/>
        </w:rPr>
        <w:t>на следующих условиях:</w:t>
      </w:r>
      <w:r w:rsidRPr="007C206F">
        <w:rPr>
          <w:b/>
          <w:sz w:val="22"/>
          <w:szCs w:val="22"/>
          <w:u w:val="single"/>
        </w:rPr>
        <w:t xml:space="preserve"> </w:t>
      </w:r>
    </w:p>
    <w:p w14:paraId="01A6B586" w14:textId="77777777" w:rsidR="005741CF" w:rsidRDefault="00A8068E" w:rsidP="00466405">
      <w:pPr>
        <w:pStyle w:val="ae"/>
        <w:jc w:val="both"/>
        <w:rPr>
          <w:sz w:val="22"/>
          <w:szCs w:val="22"/>
        </w:rPr>
      </w:pPr>
      <w:r w:rsidRPr="00A8068E">
        <w:rPr>
          <w:sz w:val="22"/>
          <w:szCs w:val="22"/>
        </w:rPr>
        <w:t xml:space="preserve">           Я, оставляя да</w:t>
      </w:r>
      <w:r w:rsidR="005741CF">
        <w:rPr>
          <w:sz w:val="22"/>
          <w:szCs w:val="22"/>
        </w:rPr>
        <w:t xml:space="preserve">нные на сайте/отправляя форму, настоящим даю свое безусловное согласие </w:t>
      </w:r>
      <w:r w:rsidRPr="00A8068E">
        <w:rPr>
          <w:sz w:val="22"/>
          <w:szCs w:val="22"/>
        </w:rPr>
        <w:t>на обработку моих персональных данных</w:t>
      </w:r>
      <w:r w:rsidR="008B7AD1">
        <w:rPr>
          <w:sz w:val="22"/>
          <w:szCs w:val="22"/>
        </w:rPr>
        <w:t xml:space="preserve"> Оператору: </w:t>
      </w:r>
    </w:p>
    <w:p w14:paraId="40873AA0" w14:textId="171F1E03" w:rsidR="00466405" w:rsidRPr="00573F03" w:rsidRDefault="00466405" w:rsidP="00466405">
      <w:pPr>
        <w:pStyle w:val="ae"/>
        <w:jc w:val="both"/>
        <w:rPr>
          <w:sz w:val="20"/>
          <w:szCs w:val="20"/>
        </w:rPr>
      </w:pPr>
      <w:r w:rsidRPr="00573F03">
        <w:rPr>
          <w:sz w:val="20"/>
          <w:szCs w:val="20"/>
        </w:rPr>
        <w:t>ООО «</w:t>
      </w:r>
      <w:r w:rsidR="008D74DE">
        <w:rPr>
          <w:sz w:val="20"/>
          <w:szCs w:val="20"/>
        </w:rPr>
        <w:t>Альянс-Автомаркет</w:t>
      </w:r>
      <w:r w:rsidRPr="00573F03">
        <w:rPr>
          <w:sz w:val="20"/>
          <w:szCs w:val="20"/>
        </w:rPr>
        <w:t xml:space="preserve">», ОГРН 1082130010050, ИНН 2130043175, 428022, Чувашская Республика - Чувашия, г. Чебоксары, Марпосадское шоссе, д. 3Д, а также компаниями-партнерам: </w:t>
      </w:r>
    </w:p>
    <w:p w14:paraId="14C07811" w14:textId="77777777" w:rsidR="005741CF" w:rsidRPr="00573F03" w:rsidRDefault="005741CF" w:rsidP="005741CF">
      <w:pPr>
        <w:pStyle w:val="ae"/>
        <w:jc w:val="both"/>
        <w:rPr>
          <w:sz w:val="20"/>
          <w:szCs w:val="20"/>
        </w:rPr>
      </w:pPr>
      <w:r w:rsidRPr="00573F03">
        <w:rPr>
          <w:sz w:val="20"/>
          <w:szCs w:val="20"/>
        </w:rPr>
        <w:t>ООО «АСП», ОГРН 1182130013757, ИНН 2130207218, 428003, Чувашская Республика – Чувашия, г. Чебоксары, проезд Машиностроителей, д. 5;</w:t>
      </w:r>
    </w:p>
    <w:p w14:paraId="36CAE511" w14:textId="77777777" w:rsidR="005741CF" w:rsidRPr="00573F03" w:rsidRDefault="005741CF" w:rsidP="005741CF">
      <w:pPr>
        <w:pStyle w:val="ae"/>
        <w:jc w:val="both"/>
        <w:rPr>
          <w:sz w:val="20"/>
          <w:szCs w:val="20"/>
        </w:rPr>
      </w:pPr>
      <w:r w:rsidRPr="00573F03">
        <w:rPr>
          <w:sz w:val="20"/>
          <w:szCs w:val="20"/>
        </w:rPr>
        <w:t>ООО «Автон», ОГРН 1092130002832, ИНН 2130054931, 428022, Чувашская Республика - Чувашия, г. Чебоксары, Марпосадское шоссе, д. 3А;</w:t>
      </w:r>
    </w:p>
    <w:p w14:paraId="20C27C31" w14:textId="77777777" w:rsidR="005741CF" w:rsidRPr="00573F03" w:rsidRDefault="005741CF" w:rsidP="005741CF">
      <w:pPr>
        <w:pStyle w:val="ae"/>
        <w:jc w:val="both"/>
        <w:rPr>
          <w:sz w:val="20"/>
          <w:szCs w:val="20"/>
        </w:rPr>
      </w:pPr>
      <w:r w:rsidRPr="00573F03">
        <w:rPr>
          <w:sz w:val="20"/>
          <w:szCs w:val="20"/>
        </w:rPr>
        <w:t>ООО «Авторегион», ОГРН 1041200453953, ИНН 1215099400, 428012, Чувашская Республика - Чувашия, г. Чебоксары, Канашское шоссе, д. 7, помещение 4;</w:t>
      </w:r>
    </w:p>
    <w:p w14:paraId="6023346C" w14:textId="77777777" w:rsidR="005741CF" w:rsidRPr="00573F03" w:rsidRDefault="005741CF" w:rsidP="005741CF">
      <w:pPr>
        <w:pStyle w:val="ae"/>
        <w:jc w:val="both"/>
        <w:rPr>
          <w:sz w:val="20"/>
          <w:szCs w:val="20"/>
        </w:rPr>
      </w:pPr>
      <w:r w:rsidRPr="00573F03">
        <w:rPr>
          <w:sz w:val="20"/>
          <w:szCs w:val="20"/>
        </w:rPr>
        <w:t>ООО «Автоквартал», ОГРН 1072130018278, ИНН 2130030112, 428022, Чувашская Республика - Чувашия, г. Чебоксары, Марпосадское ш., д. 3А;</w:t>
      </w:r>
    </w:p>
    <w:p w14:paraId="419EFE28" w14:textId="77777777" w:rsidR="005741CF" w:rsidRPr="00573F03" w:rsidRDefault="005741CF" w:rsidP="005741CF">
      <w:pPr>
        <w:pStyle w:val="ae"/>
        <w:jc w:val="both"/>
        <w:rPr>
          <w:sz w:val="20"/>
          <w:szCs w:val="20"/>
        </w:rPr>
      </w:pPr>
      <w:r w:rsidRPr="00573F03">
        <w:rPr>
          <w:sz w:val="20"/>
          <w:szCs w:val="20"/>
        </w:rPr>
        <w:t>ООО «АвтоЗапчастьТрэйдинг», ОГРН 1087746543455, ИНН 7713651696, 428012, Чувашская Республика - Чувашия, г. Чебоксары, Канашское ш., д. 7, помещение 2;</w:t>
      </w:r>
    </w:p>
    <w:p w14:paraId="0B892617" w14:textId="77777777" w:rsidR="005741CF" w:rsidRPr="00573F03" w:rsidRDefault="005741CF" w:rsidP="005741CF">
      <w:pPr>
        <w:pStyle w:val="ae"/>
        <w:jc w:val="both"/>
        <w:rPr>
          <w:sz w:val="20"/>
          <w:szCs w:val="20"/>
        </w:rPr>
      </w:pPr>
      <w:r w:rsidRPr="00573F03">
        <w:rPr>
          <w:sz w:val="20"/>
          <w:szCs w:val="20"/>
        </w:rPr>
        <w:t>ООО «Альянс Ко», ОГРН 1132130002102, ИНН 2130115408, 428022, Чувашская Республика - Чувашия, г. Чебоксары, Марпосадское шоссе, д. 3Д;</w:t>
      </w:r>
    </w:p>
    <w:p w14:paraId="278706DD" w14:textId="679D2BC4" w:rsidR="005741CF" w:rsidRPr="00573F03" w:rsidRDefault="005741CF" w:rsidP="005741CF">
      <w:pPr>
        <w:pStyle w:val="ae"/>
        <w:jc w:val="both"/>
        <w:rPr>
          <w:sz w:val="20"/>
          <w:szCs w:val="20"/>
        </w:rPr>
      </w:pPr>
      <w:r w:rsidRPr="00573F03">
        <w:rPr>
          <w:sz w:val="20"/>
          <w:szCs w:val="20"/>
        </w:rPr>
        <w:t>ООО «</w:t>
      </w:r>
      <w:r w:rsidR="008D74DE">
        <w:rPr>
          <w:sz w:val="20"/>
          <w:szCs w:val="20"/>
        </w:rPr>
        <w:t>Альянс-Автомаркет</w:t>
      </w:r>
      <w:r w:rsidRPr="00573F03">
        <w:rPr>
          <w:sz w:val="20"/>
          <w:szCs w:val="20"/>
        </w:rPr>
        <w:t>бриз», ОГРН 1052128099231, ИНН 2127024380, 428022, Чувашская Республика - Чувашия, г. Чебоксары, Марпосадское шоссе, д. 3А;</w:t>
      </w:r>
    </w:p>
    <w:p w14:paraId="021F2335" w14:textId="77777777" w:rsidR="005741CF" w:rsidRPr="00573F03" w:rsidRDefault="005741CF" w:rsidP="005741CF">
      <w:pPr>
        <w:pStyle w:val="ae"/>
        <w:jc w:val="both"/>
        <w:rPr>
          <w:sz w:val="20"/>
          <w:szCs w:val="20"/>
        </w:rPr>
      </w:pPr>
      <w:r w:rsidRPr="00573F03">
        <w:rPr>
          <w:sz w:val="20"/>
          <w:szCs w:val="20"/>
        </w:rPr>
        <w:t>ООО «Альянс-Моторс», ОГРН 1052128143594, ИНН 2127026490, 428022, Чувашская Республика - Чувашия, г. Чебоксары, Марпосадское шоссе, д. 3А;</w:t>
      </w:r>
    </w:p>
    <w:p w14:paraId="7F965056" w14:textId="77777777" w:rsidR="005741CF" w:rsidRPr="00573F03" w:rsidRDefault="005741CF" w:rsidP="005741CF">
      <w:pPr>
        <w:pStyle w:val="ae"/>
        <w:jc w:val="both"/>
        <w:rPr>
          <w:sz w:val="20"/>
          <w:szCs w:val="20"/>
        </w:rPr>
      </w:pPr>
      <w:r w:rsidRPr="00573F03">
        <w:rPr>
          <w:sz w:val="20"/>
          <w:szCs w:val="20"/>
        </w:rPr>
        <w:t xml:space="preserve">ООО «Гранд», ОГРН 1112130005459, ИНН 2130088070, 428012, Чувашская Республика - Чувашия, г. Чебоксары, Канашское шоссе, д. 7, помещение 5; </w:t>
      </w:r>
    </w:p>
    <w:p w14:paraId="4494FA44" w14:textId="77777777" w:rsidR="005741CF" w:rsidRPr="00573F03" w:rsidRDefault="005741CF" w:rsidP="005741CF">
      <w:pPr>
        <w:pStyle w:val="ae"/>
        <w:jc w:val="both"/>
        <w:rPr>
          <w:sz w:val="20"/>
          <w:szCs w:val="20"/>
        </w:rPr>
      </w:pPr>
      <w:r w:rsidRPr="00573F03">
        <w:rPr>
          <w:sz w:val="20"/>
          <w:szCs w:val="20"/>
        </w:rPr>
        <w:t>ООО «Диал-Авто», ОГРН 1032128015193, ИНН 2128051718, 428022, Чувашская Республика - Чувашия, г. Чебоксары, Марпосадское шоссе, д. 3А;</w:t>
      </w:r>
    </w:p>
    <w:p w14:paraId="2251D966" w14:textId="77777777" w:rsidR="005741CF" w:rsidRPr="00573F03" w:rsidRDefault="005741CF" w:rsidP="005741CF">
      <w:pPr>
        <w:pStyle w:val="ae"/>
        <w:jc w:val="both"/>
        <w:rPr>
          <w:sz w:val="20"/>
          <w:szCs w:val="20"/>
        </w:rPr>
      </w:pPr>
      <w:r w:rsidRPr="00573F03">
        <w:rPr>
          <w:sz w:val="20"/>
          <w:szCs w:val="20"/>
        </w:rPr>
        <w:t>ООО «Кредитный эксперт», ОГРН 1092130000588, ИНН 2130052620, 428022, г. Чебоксары, Марпосадское ш., 3А;</w:t>
      </w:r>
    </w:p>
    <w:p w14:paraId="390DD79A" w14:textId="77777777" w:rsidR="005741CF" w:rsidRPr="00573F03" w:rsidRDefault="005741CF" w:rsidP="005741CF">
      <w:pPr>
        <w:pStyle w:val="ae"/>
        <w:jc w:val="both"/>
        <w:rPr>
          <w:sz w:val="20"/>
          <w:szCs w:val="20"/>
        </w:rPr>
      </w:pPr>
      <w:r w:rsidRPr="00573F03">
        <w:rPr>
          <w:sz w:val="20"/>
          <w:szCs w:val="20"/>
        </w:rPr>
        <w:t>ООО «Кузовной Центр», ОГРН 1122130005634, ИНН 2130103025, 428012, Чувашская Республика - Чувашия, г. Чебоксары, Канашское шоссе, д. 7, помещение 2;</w:t>
      </w:r>
    </w:p>
    <w:p w14:paraId="6314F59A" w14:textId="77777777" w:rsidR="005741CF" w:rsidRPr="00573F03" w:rsidRDefault="005741CF" w:rsidP="005741CF">
      <w:pPr>
        <w:pStyle w:val="ae"/>
        <w:jc w:val="both"/>
        <w:rPr>
          <w:sz w:val="20"/>
          <w:szCs w:val="20"/>
        </w:rPr>
      </w:pPr>
      <w:r w:rsidRPr="00573F03">
        <w:rPr>
          <w:sz w:val="20"/>
          <w:szCs w:val="20"/>
        </w:rPr>
        <w:t>ООО «Лига-С», ОГРН 1092130002887, ИНН 2130054956, 428022, Чувашская Республика - Чувашия, г. Чебоксары, Марпосадское шоссе, д. 3А;</w:t>
      </w:r>
    </w:p>
    <w:p w14:paraId="361EF9CD" w14:textId="23357FE9" w:rsidR="005741CF" w:rsidRPr="00573F03" w:rsidRDefault="005741CF" w:rsidP="005741CF">
      <w:pPr>
        <w:pStyle w:val="ae"/>
        <w:jc w:val="both"/>
        <w:rPr>
          <w:sz w:val="20"/>
          <w:szCs w:val="20"/>
        </w:rPr>
      </w:pPr>
      <w:r w:rsidRPr="00573F03">
        <w:rPr>
          <w:sz w:val="20"/>
          <w:szCs w:val="20"/>
        </w:rPr>
        <w:t>ООО «</w:t>
      </w:r>
      <w:r w:rsidR="00AF4CB4">
        <w:rPr>
          <w:sz w:val="20"/>
          <w:szCs w:val="20"/>
        </w:rPr>
        <w:t>РусБиоФормула</w:t>
      </w:r>
      <w:r w:rsidRPr="00573F03">
        <w:rPr>
          <w:sz w:val="20"/>
          <w:szCs w:val="20"/>
        </w:rPr>
        <w:t>», ОГРН 1122130004810, ИНН 2130102247, 428012, Чувашская Республика - Чувашия, г. Чебоксары, Канашское ш. 7, помещение 2;</w:t>
      </w:r>
    </w:p>
    <w:p w14:paraId="5D61F3AE" w14:textId="77777777" w:rsidR="005741CF" w:rsidRPr="00573F03" w:rsidRDefault="005741CF" w:rsidP="005741CF">
      <w:pPr>
        <w:pStyle w:val="ae"/>
        <w:jc w:val="both"/>
        <w:rPr>
          <w:sz w:val="20"/>
          <w:szCs w:val="20"/>
        </w:rPr>
      </w:pPr>
      <w:r w:rsidRPr="00573F03">
        <w:rPr>
          <w:sz w:val="20"/>
          <w:szCs w:val="20"/>
        </w:rPr>
        <w:t>ООО «Сервис-Центр», ОГРН 1112130015557, ИНН 2130096353, 428022, Чувашская Республика - Чувашия, г. Чебоксары, Канашское шоссе 7, помещение 2;</w:t>
      </w:r>
    </w:p>
    <w:p w14:paraId="11CE3B9F" w14:textId="77777777" w:rsidR="005741CF" w:rsidRPr="00573F03" w:rsidRDefault="005741CF" w:rsidP="005741CF">
      <w:pPr>
        <w:pStyle w:val="ae"/>
        <w:jc w:val="both"/>
        <w:rPr>
          <w:sz w:val="20"/>
          <w:szCs w:val="20"/>
        </w:rPr>
      </w:pPr>
      <w:r w:rsidRPr="00573F03">
        <w:rPr>
          <w:sz w:val="20"/>
          <w:szCs w:val="20"/>
        </w:rPr>
        <w:t xml:space="preserve">ООО «Славия Моторс», ОГРН 1092130000874, ИНН 2130052878, 428022, Чувашская Республика - Чувашия, г. Чебоксары, Марпосадское шоссе, д. 3Д; </w:t>
      </w:r>
    </w:p>
    <w:p w14:paraId="25A3CB0A" w14:textId="77777777" w:rsidR="005741CF" w:rsidRPr="00573F03" w:rsidRDefault="005741CF" w:rsidP="005741CF">
      <w:pPr>
        <w:pStyle w:val="ae"/>
        <w:jc w:val="both"/>
        <w:rPr>
          <w:sz w:val="20"/>
          <w:szCs w:val="20"/>
        </w:rPr>
      </w:pPr>
      <w:r w:rsidRPr="00573F03">
        <w:rPr>
          <w:sz w:val="20"/>
          <w:szCs w:val="20"/>
        </w:rPr>
        <w:t>ООО «Ювекс», ОГРН 1127746708880, ИНН 7713753715, 428012, Чувашская Республика - Чувашия, г. Чебоксары, Канашское шоссе, д. 7;</w:t>
      </w:r>
    </w:p>
    <w:p w14:paraId="7E330094" w14:textId="77777777" w:rsidR="005741CF" w:rsidRPr="00573F03" w:rsidRDefault="005741CF" w:rsidP="005741CF">
      <w:pPr>
        <w:pStyle w:val="ae"/>
        <w:jc w:val="both"/>
        <w:rPr>
          <w:sz w:val="20"/>
          <w:szCs w:val="20"/>
        </w:rPr>
      </w:pPr>
      <w:r w:rsidRPr="00573F03">
        <w:rPr>
          <w:sz w:val="20"/>
          <w:szCs w:val="20"/>
        </w:rPr>
        <w:t>ООО «Альянс-Сервис», ОГРН 1122130002620, ИНН 2130100088, 428012, Чувашская Республика - Чувашия, г. Чебоксары, Канашское шоссе, д. 7, помещение 2;</w:t>
      </w:r>
    </w:p>
    <w:p w14:paraId="05AA1698" w14:textId="376DFF3F" w:rsidR="005741CF" w:rsidRPr="00573F03" w:rsidRDefault="005741CF" w:rsidP="005741CF">
      <w:pPr>
        <w:pStyle w:val="ae"/>
        <w:jc w:val="both"/>
        <w:rPr>
          <w:sz w:val="20"/>
          <w:szCs w:val="20"/>
        </w:rPr>
      </w:pPr>
      <w:r w:rsidRPr="00573F03">
        <w:rPr>
          <w:sz w:val="20"/>
          <w:szCs w:val="20"/>
        </w:rPr>
        <w:t>ООО «</w:t>
      </w:r>
      <w:r w:rsidR="008D74DE">
        <w:rPr>
          <w:sz w:val="20"/>
          <w:szCs w:val="20"/>
        </w:rPr>
        <w:t>Альянс-Автомаркет</w:t>
      </w:r>
      <w:r w:rsidRPr="00573F03">
        <w:rPr>
          <w:sz w:val="20"/>
          <w:szCs w:val="20"/>
        </w:rPr>
        <w:t>Маркет», ОГРН 1212100006436, ИНН 2116004833, 428030, Чувашская Республика - Чувашия, Чебоксарский м.о., д. Пихтулино, ул. Автомобилистов, д. 1, помещение 6;</w:t>
      </w:r>
    </w:p>
    <w:p w14:paraId="69317D30" w14:textId="391AD591" w:rsidR="005741CF" w:rsidRPr="00573F03" w:rsidRDefault="005741CF" w:rsidP="005741CF">
      <w:pPr>
        <w:pStyle w:val="ae"/>
        <w:jc w:val="both"/>
        <w:rPr>
          <w:sz w:val="20"/>
          <w:szCs w:val="20"/>
        </w:rPr>
      </w:pPr>
      <w:r w:rsidRPr="00573F03">
        <w:rPr>
          <w:sz w:val="20"/>
          <w:szCs w:val="20"/>
        </w:rPr>
        <w:lastRenderedPageBreak/>
        <w:t>ООО «</w:t>
      </w:r>
      <w:r w:rsidR="008D74DE">
        <w:rPr>
          <w:sz w:val="20"/>
          <w:szCs w:val="20"/>
        </w:rPr>
        <w:t>Альянс-Автомаркет</w:t>
      </w:r>
      <w:r w:rsidRPr="00573F03">
        <w:rPr>
          <w:sz w:val="20"/>
          <w:szCs w:val="20"/>
        </w:rPr>
        <w:t>Карс», ОГРН 1222100001408, ИНН 2116005040, 428030, Чувашская Республика - Чувашия, Чебоксарский м.о., д. Пихтулино, ул. Автомобилистов, д. 1, помещение 5;</w:t>
      </w:r>
    </w:p>
    <w:p w14:paraId="2A9C8E94" w14:textId="77777777" w:rsidR="005741CF" w:rsidRPr="00573F03" w:rsidRDefault="005741CF" w:rsidP="005741CF">
      <w:pPr>
        <w:pStyle w:val="ae"/>
        <w:jc w:val="both"/>
        <w:rPr>
          <w:sz w:val="20"/>
          <w:szCs w:val="20"/>
        </w:rPr>
      </w:pPr>
      <w:r w:rsidRPr="00573F03">
        <w:rPr>
          <w:sz w:val="20"/>
          <w:szCs w:val="20"/>
        </w:rPr>
        <w:t>ООО «Восток Авто», ОГРН 1222100008404, ИНН 2100001932, 428022, Чувашская Республика - Чувашия, г. Чебоксары, Марпосадское ш., д. 3 А, помещение 5;</w:t>
      </w:r>
    </w:p>
    <w:p w14:paraId="53168C12" w14:textId="77777777" w:rsidR="005741CF" w:rsidRPr="00573F03" w:rsidRDefault="005741CF" w:rsidP="005741CF">
      <w:pPr>
        <w:pStyle w:val="ae"/>
        <w:jc w:val="both"/>
        <w:rPr>
          <w:sz w:val="20"/>
          <w:szCs w:val="20"/>
        </w:rPr>
      </w:pPr>
      <w:r w:rsidRPr="00573F03">
        <w:rPr>
          <w:sz w:val="20"/>
          <w:szCs w:val="20"/>
        </w:rPr>
        <w:t>ООО «КомпАС ИТ», ОГРН 1222100002750, ИНН 2130231517, 428022, Чувашская Республика – Чувашия, г. Чебоксары, Марпосадское шоссе, д. 3 Д, помещение 19;</w:t>
      </w:r>
    </w:p>
    <w:p w14:paraId="2308733F" w14:textId="77777777" w:rsidR="005741CF" w:rsidRPr="00573F03" w:rsidRDefault="005741CF" w:rsidP="005741CF">
      <w:pPr>
        <w:pStyle w:val="ae"/>
        <w:jc w:val="both"/>
        <w:rPr>
          <w:sz w:val="20"/>
          <w:szCs w:val="20"/>
        </w:rPr>
      </w:pPr>
      <w:r w:rsidRPr="00573F03">
        <w:rPr>
          <w:sz w:val="20"/>
          <w:szCs w:val="20"/>
        </w:rPr>
        <w:t>ООО «Лайф Авто», ОГРН 1212100002201, ИНН 2116004738, 428030, Чувашская Республика – Чувашия, Чебоксарский м.о., д. Пихтулино, ул. Автомобилистов, д. 2, помещение 20;</w:t>
      </w:r>
    </w:p>
    <w:p w14:paraId="47BF182E" w14:textId="77777777" w:rsidR="005741CF" w:rsidRPr="00573F03" w:rsidRDefault="005741CF" w:rsidP="005741CF">
      <w:pPr>
        <w:pStyle w:val="ae"/>
        <w:jc w:val="both"/>
        <w:rPr>
          <w:sz w:val="20"/>
          <w:szCs w:val="20"/>
        </w:rPr>
      </w:pPr>
      <w:r w:rsidRPr="00573F03">
        <w:rPr>
          <w:sz w:val="20"/>
          <w:szCs w:val="20"/>
        </w:rPr>
        <w:t>ООО «ММ-Авто», ОГРН 1191215001713, ИНН 1215228060, 424913, Республика Марий Эл, г. Йошкар-Ола, Кокшайский проезд, д. 55, помещение 24;</w:t>
      </w:r>
    </w:p>
    <w:p w14:paraId="090F7AE6" w14:textId="77777777" w:rsidR="005741CF" w:rsidRPr="00573F03" w:rsidRDefault="005741CF" w:rsidP="005741CF">
      <w:pPr>
        <w:pStyle w:val="ae"/>
        <w:jc w:val="both"/>
        <w:rPr>
          <w:sz w:val="20"/>
          <w:szCs w:val="20"/>
        </w:rPr>
      </w:pPr>
      <w:r w:rsidRPr="00573F03">
        <w:rPr>
          <w:sz w:val="20"/>
          <w:szCs w:val="20"/>
        </w:rPr>
        <w:t>ООО «Премьер-Авто», ОГРН 1101215001326, ИНН 1215146467, 424913, Республика Марий Эл, г. Йошкар-Ола, Кокшайский проезд, д. 55;</w:t>
      </w:r>
    </w:p>
    <w:p w14:paraId="2FFCCADF" w14:textId="1555E242" w:rsidR="005741CF" w:rsidRDefault="005741CF" w:rsidP="005741CF">
      <w:pPr>
        <w:pStyle w:val="ae"/>
        <w:jc w:val="both"/>
        <w:rPr>
          <w:sz w:val="20"/>
          <w:szCs w:val="20"/>
        </w:rPr>
      </w:pPr>
      <w:r w:rsidRPr="00573F03">
        <w:rPr>
          <w:sz w:val="20"/>
          <w:szCs w:val="20"/>
        </w:rPr>
        <w:t>ООО «Рейн Моторс», ОГРН 1132130013355, ИНН 2130126625, 428022, Чувашская Республика - Чувашия, г.Чебоксары, Марпосадское ш., д. 3 «А»,</w:t>
      </w:r>
    </w:p>
    <w:p w14:paraId="12FA8045" w14:textId="58B89BBF" w:rsidR="00A8068E" w:rsidRPr="00500902" w:rsidRDefault="00A8068E" w:rsidP="00A8068E">
      <w:pPr>
        <w:pStyle w:val="ae"/>
        <w:jc w:val="both"/>
        <w:rPr>
          <w:sz w:val="22"/>
          <w:szCs w:val="22"/>
        </w:rPr>
      </w:pPr>
      <w:r w:rsidRPr="00466405">
        <w:rPr>
          <w:sz w:val="22"/>
          <w:szCs w:val="22"/>
        </w:rPr>
        <w:t xml:space="preserve">с целями: обработки </w:t>
      </w:r>
      <w:r w:rsidRPr="00500902">
        <w:rPr>
          <w:sz w:val="22"/>
          <w:szCs w:val="22"/>
        </w:rPr>
        <w:t>моего запроса</w:t>
      </w:r>
      <w:r w:rsidR="007C206F" w:rsidRPr="00500902">
        <w:rPr>
          <w:sz w:val="22"/>
          <w:szCs w:val="22"/>
        </w:rPr>
        <w:t xml:space="preserve">/заявки/анкеты, в том числе, </w:t>
      </w:r>
      <w:r w:rsidRPr="00500902">
        <w:rPr>
          <w:sz w:val="22"/>
          <w:szCs w:val="22"/>
        </w:rPr>
        <w:t>напра</w:t>
      </w:r>
      <w:r w:rsidR="00466405" w:rsidRPr="00500902">
        <w:rPr>
          <w:sz w:val="22"/>
          <w:szCs w:val="22"/>
        </w:rPr>
        <w:t xml:space="preserve">вленного через </w:t>
      </w:r>
      <w:r w:rsidR="005741CF" w:rsidRPr="00500902">
        <w:rPr>
          <w:bCs/>
          <w:sz w:val="22"/>
          <w:szCs w:val="22"/>
        </w:rPr>
        <w:t xml:space="preserve">мобильное приложение «Авто-Забота», </w:t>
      </w:r>
      <w:r w:rsidR="00466405" w:rsidRPr="00500902">
        <w:rPr>
          <w:sz w:val="22"/>
          <w:szCs w:val="22"/>
        </w:rPr>
        <w:t>сайт alyans-auto.ru</w:t>
      </w:r>
      <w:r w:rsidRPr="00500902">
        <w:rPr>
          <w:sz w:val="22"/>
          <w:szCs w:val="22"/>
        </w:rPr>
        <w:t>, и коммуникации со мной в целях, связанных с обработкой и выполнением моего запроса/заявки/анкеты по существу поставленных в них вопросов  с помощью различных средств связи, а именно посредством: интернет; сообщений на адрес электронной почты; коротких текстовых сообщений (SMS) и мультимедийных сообщений (MMS) на номер телефона</w:t>
      </w:r>
      <w:r w:rsidR="007C206F" w:rsidRPr="00500902">
        <w:rPr>
          <w:sz w:val="22"/>
          <w:szCs w:val="22"/>
        </w:rPr>
        <w:t>, а</w:t>
      </w:r>
      <w:r w:rsidRPr="00500902">
        <w:rPr>
          <w:sz w:val="22"/>
          <w:szCs w:val="22"/>
        </w:rPr>
        <w:t xml:space="preserve"> также посредством использования информационно-коммуникационных сервисов, таких как Viber, WhatsUp и тому подобных; телефонных звонков.</w:t>
      </w:r>
    </w:p>
    <w:p w14:paraId="439A0FE1" w14:textId="77777777" w:rsidR="00573F03" w:rsidRPr="00500902" w:rsidRDefault="00A8068E" w:rsidP="007C206F">
      <w:pPr>
        <w:pStyle w:val="ae"/>
        <w:ind w:firstLine="708"/>
        <w:jc w:val="both"/>
        <w:rPr>
          <w:sz w:val="22"/>
          <w:szCs w:val="22"/>
        </w:rPr>
      </w:pPr>
      <w:r w:rsidRPr="00500902">
        <w:rPr>
          <w:sz w:val="22"/>
          <w:szCs w:val="22"/>
        </w:rPr>
        <w:t>Я разрешаю совершать со своими персональными данными следующие действия: сбор, запись, систематизацию, накопление, хранение (в электронном виде и на бумажном носителе</w:t>
      </w:r>
      <w:r w:rsidR="00573F03" w:rsidRPr="00500902">
        <w:rPr>
          <w:sz w:val="22"/>
          <w:szCs w:val="22"/>
        </w:rPr>
        <w:t>,</w:t>
      </w:r>
      <w:r w:rsidR="00573F03" w:rsidRPr="00500902">
        <w:t xml:space="preserve"> </w:t>
      </w:r>
      <w:r w:rsidR="00573F03" w:rsidRPr="00500902">
        <w:rPr>
          <w:sz w:val="22"/>
          <w:szCs w:val="22"/>
        </w:rPr>
        <w:t>в том числе, но не ограничиваясь: скан-копий и копий на бумажном носителе паспорта, ИНН, водительского удостоверения, паспорта транспортного средства/самоходной машины, выписки электронного паспорта транспортного средства/самоходной машины, свидетельства о регистрации транспортного средства, трудовой книжки, документа об образовании, справки о доходах, свидетельства о браке, нотариального свидетельства о праве на наследство, фото/видео изображения</w:t>
      </w:r>
      <w:r w:rsidRPr="00500902">
        <w:rPr>
          <w:sz w:val="22"/>
          <w:szCs w:val="22"/>
        </w:rPr>
        <w:t>), уточнение (обновление, изменение), извлечение, использование, передачу (предоставление, доступ) моих персональных данных третьим лицам, с которыми у Оператора  имеются действующие договоры, в рамках которых Оператор поручает обработку персональных данных в вышеуказанных целях, обезличивание, блокирование, удаление, уничтожение, с использованием средств автоматизации и б</w:t>
      </w:r>
      <w:r w:rsidR="00573F03" w:rsidRPr="00500902">
        <w:rPr>
          <w:sz w:val="22"/>
          <w:szCs w:val="22"/>
        </w:rPr>
        <w:t>ез использования таких средств.</w:t>
      </w:r>
    </w:p>
    <w:p w14:paraId="04D840FA" w14:textId="60284235" w:rsidR="00573F03" w:rsidRPr="00500902" w:rsidRDefault="00A8068E" w:rsidP="00573F03">
      <w:pPr>
        <w:pStyle w:val="ae"/>
        <w:ind w:firstLine="708"/>
        <w:jc w:val="both"/>
        <w:rPr>
          <w:sz w:val="22"/>
          <w:szCs w:val="22"/>
        </w:rPr>
      </w:pPr>
      <w:r w:rsidRPr="00500902">
        <w:rPr>
          <w:sz w:val="22"/>
          <w:szCs w:val="22"/>
        </w:rPr>
        <w:t>Персональные данные (запрашиваются Оператором в зависимости от конкретной цели обработки)</w:t>
      </w:r>
      <w:r w:rsidR="007C206F" w:rsidRPr="00500902">
        <w:rPr>
          <w:sz w:val="22"/>
          <w:szCs w:val="22"/>
        </w:rPr>
        <w:t xml:space="preserve"> подлежащие обработке</w:t>
      </w:r>
      <w:r w:rsidRPr="00500902">
        <w:rPr>
          <w:sz w:val="22"/>
          <w:szCs w:val="22"/>
        </w:rPr>
        <w:t xml:space="preserve">: </w:t>
      </w:r>
      <w:r w:rsidR="00573F03" w:rsidRPr="00500902">
        <w:rPr>
          <w:sz w:val="22"/>
          <w:szCs w:val="22"/>
        </w:rPr>
        <w:t>фамилия, имя, отчество, пол, дата и место рождения, адрес регистрации с указанием индекса, адрес фактического места жительства с указанием индекса, фото/видео изображения (биометрические персональные данные), паспортные данные, данные водительского удостоверения, телефон, факс, электронный адрес, идентификационный номер налогоплательщика, семейное положение, численность семьи, количество детей, профессия, доход, возраст, сведения о зарегистрированных автомототранспортных средствах и прицепах к ним, количество автомобилей в семье и иные данные, определённые действующим законодательством РФ.</w:t>
      </w:r>
    </w:p>
    <w:p w14:paraId="3B8D447A" w14:textId="72F33620" w:rsidR="00A8068E" w:rsidRPr="00A8068E" w:rsidRDefault="00A8068E" w:rsidP="007C206F">
      <w:pPr>
        <w:pStyle w:val="ae"/>
        <w:ind w:firstLine="708"/>
        <w:jc w:val="both"/>
        <w:rPr>
          <w:sz w:val="22"/>
          <w:szCs w:val="22"/>
        </w:rPr>
      </w:pPr>
      <w:r w:rsidRPr="00A8068E">
        <w:rPr>
          <w:sz w:val="22"/>
          <w:szCs w:val="22"/>
        </w:rPr>
        <w:t xml:space="preserve">Настоящее согласие действует в течение 25 лет со дня его оформления. </w:t>
      </w:r>
      <w:r w:rsidR="008A5E46" w:rsidRPr="00A8068E">
        <w:rPr>
          <w:sz w:val="22"/>
          <w:szCs w:val="22"/>
        </w:rPr>
        <w:t>Я уведомлен</w:t>
      </w:r>
      <w:r w:rsidRPr="00A8068E">
        <w:rPr>
          <w:sz w:val="22"/>
          <w:szCs w:val="22"/>
        </w:rPr>
        <w:t xml:space="preserve"> о том, что в соответствии со статьей 9 Федерального закона от 27.07.2006г. № 152-ФЗ «О персональных данных» настоящее согласие может быть отозвано путем направления в письменной форме уведомления Оператору заказным почтовым отправлением с описью вложения, либо вручения лично под подпись уполномоченным представителям Оператора.</w:t>
      </w:r>
    </w:p>
    <w:p w14:paraId="3588DE2D" w14:textId="77777777" w:rsidR="00A8068E" w:rsidRPr="00A8068E" w:rsidRDefault="00A8068E" w:rsidP="00A8068E">
      <w:pPr>
        <w:pStyle w:val="ae"/>
        <w:jc w:val="both"/>
        <w:rPr>
          <w:sz w:val="22"/>
          <w:szCs w:val="22"/>
        </w:rPr>
      </w:pPr>
    </w:p>
    <w:p w14:paraId="11663A5F" w14:textId="1CEDEF2C" w:rsidR="00A8068E" w:rsidRPr="00A8068E" w:rsidRDefault="00A8068E" w:rsidP="00A8068E">
      <w:pPr>
        <w:pStyle w:val="ae"/>
        <w:jc w:val="both"/>
        <w:rPr>
          <w:sz w:val="22"/>
          <w:szCs w:val="22"/>
        </w:rPr>
      </w:pPr>
      <w:r w:rsidRPr="00A8068E">
        <w:rPr>
          <w:sz w:val="22"/>
          <w:szCs w:val="22"/>
        </w:rPr>
        <w:t xml:space="preserve">  </w:t>
      </w:r>
    </w:p>
    <w:p w14:paraId="19D9F819" w14:textId="77777777" w:rsidR="00A8068E" w:rsidRPr="00A8068E" w:rsidRDefault="00A8068E" w:rsidP="00A8068E">
      <w:pPr>
        <w:pStyle w:val="ae"/>
        <w:jc w:val="both"/>
        <w:rPr>
          <w:sz w:val="22"/>
          <w:szCs w:val="22"/>
        </w:rPr>
      </w:pPr>
      <w:r w:rsidRPr="00A8068E">
        <w:rPr>
          <w:sz w:val="22"/>
          <w:szCs w:val="22"/>
        </w:rPr>
        <w:t xml:space="preserve">Субъект персональных данных </w:t>
      </w:r>
    </w:p>
    <w:p w14:paraId="5A0FA9A7" w14:textId="77777777" w:rsidR="00A8068E" w:rsidRPr="00A8068E" w:rsidRDefault="00A8068E" w:rsidP="00A8068E">
      <w:pPr>
        <w:pStyle w:val="ae"/>
        <w:jc w:val="both"/>
        <w:rPr>
          <w:sz w:val="22"/>
          <w:szCs w:val="22"/>
        </w:rPr>
      </w:pPr>
      <w:r w:rsidRPr="00A8068E">
        <w:rPr>
          <w:sz w:val="22"/>
          <w:szCs w:val="22"/>
        </w:rPr>
        <w:t xml:space="preserve">_____________                                 __________________                 «_____» _________________ 20___ г. </w:t>
      </w:r>
    </w:p>
    <w:p w14:paraId="25EC4BF4" w14:textId="77777777" w:rsidR="00A8068E" w:rsidRPr="00A8068E" w:rsidRDefault="00A8068E" w:rsidP="00A8068E">
      <w:pPr>
        <w:pStyle w:val="ae"/>
        <w:jc w:val="both"/>
        <w:rPr>
          <w:sz w:val="22"/>
          <w:szCs w:val="22"/>
        </w:rPr>
      </w:pPr>
      <w:r w:rsidRPr="00A8068E">
        <w:rPr>
          <w:sz w:val="22"/>
          <w:szCs w:val="22"/>
        </w:rPr>
        <w:t xml:space="preserve">      подпись                                      расшифровка подписи</w:t>
      </w:r>
    </w:p>
    <w:p w14:paraId="4F7D4110" w14:textId="77777777" w:rsidR="00500902" w:rsidRDefault="00500902" w:rsidP="00977A22">
      <w:pPr>
        <w:tabs>
          <w:tab w:val="left" w:pos="7860"/>
        </w:tabs>
        <w:jc w:val="right"/>
      </w:pPr>
    </w:p>
    <w:p w14:paraId="2C30AD32" w14:textId="77777777" w:rsidR="00500902" w:rsidRDefault="00500902" w:rsidP="00977A22">
      <w:pPr>
        <w:tabs>
          <w:tab w:val="left" w:pos="7860"/>
        </w:tabs>
        <w:jc w:val="right"/>
      </w:pPr>
    </w:p>
    <w:p w14:paraId="088A1677" w14:textId="77777777" w:rsidR="00500902" w:rsidRDefault="00500902" w:rsidP="00977A22">
      <w:pPr>
        <w:tabs>
          <w:tab w:val="left" w:pos="7860"/>
        </w:tabs>
        <w:jc w:val="right"/>
      </w:pPr>
    </w:p>
    <w:p w14:paraId="2782702E" w14:textId="33E59D04" w:rsidR="003D5579" w:rsidRDefault="003D5579">
      <w:pPr>
        <w:spacing w:after="200" w:line="276" w:lineRule="auto"/>
      </w:pPr>
      <w:r>
        <w:br w:type="page"/>
      </w:r>
    </w:p>
    <w:p w14:paraId="544F1631" w14:textId="50626F4F" w:rsidR="00977A22" w:rsidRDefault="00632196" w:rsidP="00977A22">
      <w:pPr>
        <w:tabs>
          <w:tab w:val="left" w:pos="7860"/>
        </w:tabs>
        <w:jc w:val="right"/>
      </w:pPr>
      <w:r>
        <w:lastRenderedPageBreak/>
        <w:t>П</w:t>
      </w:r>
      <w:r w:rsidR="00977A22">
        <w:t>риложение № 3</w:t>
      </w:r>
    </w:p>
    <w:p w14:paraId="79132F56" w14:textId="77777777" w:rsidR="00977A22" w:rsidRDefault="00977A22" w:rsidP="00977A22">
      <w:pPr>
        <w:jc w:val="both"/>
      </w:pPr>
    </w:p>
    <w:p w14:paraId="700BF8C4" w14:textId="77777777" w:rsidR="00977A22" w:rsidRDefault="008F3DBF" w:rsidP="00977A22">
      <w:pPr>
        <w:pStyle w:val="ae"/>
        <w:jc w:val="center"/>
        <w:rPr>
          <w:b/>
          <w:sz w:val="22"/>
          <w:szCs w:val="22"/>
        </w:rPr>
      </w:pPr>
      <w:r w:rsidRPr="00977A22">
        <w:rPr>
          <w:b/>
          <w:sz w:val="22"/>
          <w:szCs w:val="22"/>
        </w:rPr>
        <w:t>Согласие на</w:t>
      </w:r>
      <w:r w:rsidR="00977A22">
        <w:rPr>
          <w:b/>
          <w:sz w:val="22"/>
          <w:szCs w:val="22"/>
        </w:rPr>
        <w:t xml:space="preserve"> обработку персональных данных,</w:t>
      </w:r>
    </w:p>
    <w:p w14:paraId="1653613B" w14:textId="77777777" w:rsidR="00977A22" w:rsidRDefault="008F3DBF" w:rsidP="00977A22">
      <w:pPr>
        <w:pStyle w:val="ae"/>
        <w:jc w:val="center"/>
        <w:rPr>
          <w:b/>
          <w:sz w:val="22"/>
          <w:szCs w:val="22"/>
        </w:rPr>
      </w:pPr>
      <w:r w:rsidRPr="00977A22">
        <w:rPr>
          <w:b/>
          <w:sz w:val="22"/>
          <w:szCs w:val="22"/>
        </w:rPr>
        <w:t>разрешенных субъектом персональных данных для распространения</w:t>
      </w:r>
    </w:p>
    <w:p w14:paraId="17C5C8D0" w14:textId="77777777" w:rsidR="00977A22" w:rsidRPr="00266FD7" w:rsidRDefault="00977A22" w:rsidP="00977A22">
      <w:pPr>
        <w:pStyle w:val="ae"/>
        <w:jc w:val="both"/>
        <w:rPr>
          <w:sz w:val="16"/>
          <w:szCs w:val="16"/>
        </w:rPr>
      </w:pPr>
    </w:p>
    <w:p w14:paraId="19B585C4" w14:textId="77777777" w:rsidR="00977A22" w:rsidRPr="00A8068E" w:rsidRDefault="00977A22" w:rsidP="00977A22">
      <w:pPr>
        <w:pStyle w:val="ae"/>
        <w:jc w:val="both"/>
        <w:rPr>
          <w:sz w:val="22"/>
          <w:szCs w:val="22"/>
        </w:rPr>
      </w:pPr>
      <w:r w:rsidRPr="00A8068E">
        <w:rPr>
          <w:sz w:val="22"/>
          <w:szCs w:val="22"/>
        </w:rPr>
        <w:t xml:space="preserve">    Я, _________________________________________________(далее – Субъект персональных данных) </w:t>
      </w:r>
    </w:p>
    <w:p w14:paraId="63D97E80" w14:textId="77777777" w:rsidR="00977A22" w:rsidRPr="00642B33" w:rsidRDefault="00977A22" w:rsidP="00977A22">
      <w:pPr>
        <w:pStyle w:val="ae"/>
        <w:jc w:val="both"/>
        <w:rPr>
          <w:i/>
          <w:sz w:val="20"/>
          <w:szCs w:val="20"/>
        </w:rPr>
      </w:pPr>
      <w:r w:rsidRPr="00A8068E">
        <w:rPr>
          <w:sz w:val="22"/>
          <w:szCs w:val="22"/>
        </w:rPr>
        <w:t xml:space="preserve">       </w:t>
      </w:r>
      <w:r w:rsidRPr="00642B33">
        <w:rPr>
          <w:i/>
          <w:sz w:val="20"/>
          <w:szCs w:val="20"/>
        </w:rPr>
        <w:t>(фамилия, имя, отчество субъекта персональных данных)</w:t>
      </w:r>
    </w:p>
    <w:p w14:paraId="29D6ED96" w14:textId="77777777" w:rsidR="00977A22" w:rsidRPr="00A8068E" w:rsidRDefault="00977A22" w:rsidP="00977A22">
      <w:pPr>
        <w:pStyle w:val="ae"/>
        <w:jc w:val="both"/>
        <w:rPr>
          <w:sz w:val="22"/>
          <w:szCs w:val="22"/>
        </w:rPr>
      </w:pPr>
      <w:r w:rsidRPr="00A8068E">
        <w:rPr>
          <w:sz w:val="22"/>
          <w:szCs w:val="22"/>
        </w:rPr>
        <w:t>паспорт: серия __________ номер________ кем выдан_____________</w:t>
      </w:r>
      <w:r w:rsidR="00642B33">
        <w:rPr>
          <w:sz w:val="22"/>
          <w:szCs w:val="22"/>
        </w:rPr>
        <w:t xml:space="preserve">_____________________________ </w:t>
      </w:r>
    </w:p>
    <w:p w14:paraId="35655B59" w14:textId="77777777" w:rsidR="00977A22" w:rsidRPr="00A8068E" w:rsidRDefault="00977A22" w:rsidP="00977A22">
      <w:pPr>
        <w:pStyle w:val="ae"/>
        <w:jc w:val="both"/>
        <w:rPr>
          <w:sz w:val="22"/>
          <w:szCs w:val="22"/>
        </w:rPr>
      </w:pPr>
      <w:r>
        <w:rPr>
          <w:sz w:val="22"/>
          <w:szCs w:val="22"/>
        </w:rPr>
        <w:t>___</w:t>
      </w:r>
      <w:r w:rsidRPr="00A8068E">
        <w:rPr>
          <w:sz w:val="22"/>
          <w:szCs w:val="22"/>
        </w:rPr>
        <w:t xml:space="preserve">_____________________________________________________когда выдан «_____» _____________г., </w:t>
      </w:r>
    </w:p>
    <w:p w14:paraId="0C6E4698" w14:textId="77777777" w:rsidR="00977A22" w:rsidRPr="00A8068E" w:rsidRDefault="00977A22" w:rsidP="00977A22">
      <w:pPr>
        <w:pStyle w:val="ae"/>
        <w:jc w:val="both"/>
        <w:rPr>
          <w:sz w:val="22"/>
          <w:szCs w:val="22"/>
        </w:rPr>
      </w:pPr>
      <w:r w:rsidRPr="00A8068E">
        <w:rPr>
          <w:sz w:val="22"/>
          <w:szCs w:val="22"/>
        </w:rPr>
        <w:t>адрес регистрации по месту жительства:______________________________________________________,</w:t>
      </w:r>
    </w:p>
    <w:p w14:paraId="7D96DFD9" w14:textId="77777777" w:rsidR="00977A22" w:rsidRPr="00A8068E" w:rsidRDefault="00977A22" w:rsidP="00977A22">
      <w:pPr>
        <w:pStyle w:val="ae"/>
        <w:jc w:val="both"/>
        <w:rPr>
          <w:sz w:val="22"/>
          <w:szCs w:val="22"/>
        </w:rPr>
      </w:pPr>
      <w:r w:rsidRPr="00A8068E">
        <w:rPr>
          <w:sz w:val="22"/>
          <w:szCs w:val="22"/>
        </w:rPr>
        <w:t>адрес фактического проживания: _____________________________________________________________</w:t>
      </w:r>
    </w:p>
    <w:p w14:paraId="20169599" w14:textId="77777777" w:rsidR="00977A22" w:rsidRPr="00A8068E" w:rsidRDefault="00977A22" w:rsidP="00977A22">
      <w:pPr>
        <w:pStyle w:val="ae"/>
        <w:jc w:val="both"/>
        <w:rPr>
          <w:sz w:val="22"/>
          <w:szCs w:val="22"/>
        </w:rPr>
      </w:pPr>
      <w:r w:rsidRPr="00A8068E">
        <w:rPr>
          <w:sz w:val="22"/>
          <w:szCs w:val="22"/>
        </w:rPr>
        <w:t xml:space="preserve">дата рождения:____________________________________________________________________________, </w:t>
      </w:r>
    </w:p>
    <w:p w14:paraId="1D75DB89" w14:textId="77777777" w:rsidR="00977A22" w:rsidRPr="00A8068E" w:rsidRDefault="00977A22" w:rsidP="00977A22">
      <w:pPr>
        <w:pStyle w:val="ae"/>
        <w:jc w:val="both"/>
        <w:rPr>
          <w:sz w:val="22"/>
          <w:szCs w:val="22"/>
        </w:rPr>
      </w:pPr>
      <w:r w:rsidRPr="00A8068E">
        <w:rPr>
          <w:sz w:val="22"/>
          <w:szCs w:val="22"/>
        </w:rPr>
        <w:t xml:space="preserve">e-mail:______________________________________, тел.:_________________________________________, </w:t>
      </w:r>
    </w:p>
    <w:p w14:paraId="4D73DF26" w14:textId="28D53C4F" w:rsidR="00642B33" w:rsidRDefault="00977A22" w:rsidP="00642B33">
      <w:pPr>
        <w:pStyle w:val="ae"/>
        <w:ind w:firstLine="708"/>
        <w:jc w:val="both"/>
        <w:rPr>
          <w:sz w:val="22"/>
          <w:szCs w:val="22"/>
        </w:rPr>
      </w:pPr>
      <w:r w:rsidRPr="007C4DE2">
        <w:rPr>
          <w:sz w:val="22"/>
          <w:szCs w:val="22"/>
        </w:rPr>
        <w:t xml:space="preserve">в соответствии со ст. 10.1 Федерального закона от 27.07.2006г. № 152-ФЗ «О персональных данных», а также Положением об обработке и защите персональных данных </w:t>
      </w:r>
      <w:r w:rsidR="00543D30" w:rsidRPr="007C4DE2">
        <w:rPr>
          <w:sz w:val="22"/>
          <w:szCs w:val="22"/>
        </w:rPr>
        <w:t>клиентов ООО</w:t>
      </w:r>
      <w:r w:rsidRPr="007C4DE2">
        <w:rPr>
          <w:sz w:val="22"/>
          <w:szCs w:val="22"/>
        </w:rPr>
        <w:t xml:space="preserve"> «</w:t>
      </w:r>
      <w:r w:rsidR="008D74DE" w:rsidRPr="007C4DE2">
        <w:rPr>
          <w:sz w:val="22"/>
          <w:szCs w:val="22"/>
        </w:rPr>
        <w:t>Альянс-Автомаркет</w:t>
      </w:r>
      <w:r w:rsidRPr="007C4DE2">
        <w:rPr>
          <w:sz w:val="22"/>
          <w:szCs w:val="22"/>
        </w:rPr>
        <w:t xml:space="preserve">», действуя </w:t>
      </w:r>
      <w:r w:rsidR="00D62485" w:rsidRPr="007C4DE2">
        <w:rPr>
          <w:sz w:val="22"/>
          <w:szCs w:val="22"/>
        </w:rPr>
        <w:t>свободно,</w:t>
      </w:r>
      <w:r w:rsidRPr="007C4DE2">
        <w:rPr>
          <w:sz w:val="22"/>
          <w:szCs w:val="22"/>
        </w:rPr>
        <w:t xml:space="preserve"> своей волей и в своем интересе даю согласие </w:t>
      </w:r>
      <w:r w:rsidR="00642B33" w:rsidRPr="007C4DE2">
        <w:rPr>
          <w:sz w:val="22"/>
          <w:szCs w:val="22"/>
        </w:rPr>
        <w:t>ООО «_______________» (ОГРН _________________, ИНН ____________</w:t>
      </w:r>
      <w:r w:rsidR="00EF34E4" w:rsidRPr="007C4DE2">
        <w:rPr>
          <w:sz w:val="22"/>
          <w:szCs w:val="22"/>
        </w:rPr>
        <w:t xml:space="preserve">______, адрес: ________________, </w:t>
      </w:r>
      <w:r w:rsidR="00642B33" w:rsidRPr="007C4DE2">
        <w:rPr>
          <w:sz w:val="22"/>
          <w:szCs w:val="22"/>
        </w:rPr>
        <w:t>на распространение моих персональных данных с целью ___________________________</w:t>
      </w:r>
      <w:r w:rsidR="00D62485" w:rsidRPr="007C4DE2">
        <w:rPr>
          <w:sz w:val="22"/>
          <w:szCs w:val="22"/>
        </w:rPr>
        <w:t>_________________________________________</w:t>
      </w:r>
      <w:r w:rsidR="00642B33" w:rsidRPr="007C4DE2">
        <w:rPr>
          <w:sz w:val="22"/>
          <w:szCs w:val="22"/>
        </w:rPr>
        <w:t>________________</w:t>
      </w:r>
    </w:p>
    <w:p w14:paraId="7144A079" w14:textId="77777777" w:rsidR="00642B33" w:rsidRPr="00642B33" w:rsidRDefault="00642B33" w:rsidP="00642B33">
      <w:pPr>
        <w:pStyle w:val="ae"/>
        <w:jc w:val="both"/>
        <w:rPr>
          <w:sz w:val="22"/>
          <w:szCs w:val="22"/>
        </w:rPr>
      </w:pPr>
      <w:r>
        <w:rPr>
          <w:sz w:val="22"/>
          <w:szCs w:val="22"/>
        </w:rPr>
        <w:t xml:space="preserve">________________________________________________________________________ в следующем порядке: </w:t>
      </w:r>
    </w:p>
    <w:p w14:paraId="70CD42D5" w14:textId="77777777" w:rsidR="00642B33" w:rsidRPr="00266FD7" w:rsidRDefault="00642B33" w:rsidP="00977A22">
      <w:pPr>
        <w:pStyle w:val="ae"/>
        <w:ind w:firstLine="708"/>
        <w:jc w:val="both"/>
        <w:rPr>
          <w:sz w:val="16"/>
          <w:szCs w:val="16"/>
        </w:rPr>
      </w:pPr>
    </w:p>
    <w:tbl>
      <w:tblPr>
        <w:tblW w:w="0" w:type="auto"/>
        <w:tblInd w:w="74" w:type="dxa"/>
        <w:tblLayout w:type="fixed"/>
        <w:tblCellMar>
          <w:left w:w="74" w:type="dxa"/>
          <w:right w:w="74" w:type="dxa"/>
        </w:tblCellMar>
        <w:tblLook w:val="0000" w:firstRow="0" w:lastRow="0" w:firstColumn="0" w:lastColumn="0" w:noHBand="0" w:noVBand="0"/>
      </w:tblPr>
      <w:tblGrid>
        <w:gridCol w:w="1800"/>
        <w:gridCol w:w="1980"/>
        <w:gridCol w:w="2032"/>
        <w:gridCol w:w="1985"/>
        <w:gridCol w:w="850"/>
        <w:gridCol w:w="992"/>
      </w:tblGrid>
      <w:tr w:rsidR="00F81921" w:rsidRPr="00736260" w14:paraId="7883A36D" w14:textId="77777777" w:rsidTr="00F87C06">
        <w:trPr>
          <w:trHeight w:val="1"/>
        </w:trPr>
        <w:tc>
          <w:tcPr>
            <w:tcW w:w="18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D89CF68" w14:textId="77777777" w:rsidR="00F81921" w:rsidRPr="00736260" w:rsidRDefault="00F81921" w:rsidP="00F87C06">
            <w:pPr>
              <w:autoSpaceDE w:val="0"/>
              <w:autoSpaceDN w:val="0"/>
              <w:adjustRightInd w:val="0"/>
              <w:spacing w:line="240" w:lineRule="atLeast"/>
              <w:jc w:val="center"/>
              <w:rPr>
                <w:sz w:val="18"/>
                <w:szCs w:val="18"/>
                <w:lang w:val="en-US"/>
              </w:rPr>
            </w:pPr>
            <w:r w:rsidRPr="00736260">
              <w:rPr>
                <w:sz w:val="18"/>
                <w:szCs w:val="18"/>
              </w:rPr>
              <w:t>Категория персональных данных</w:t>
            </w:r>
          </w:p>
        </w:tc>
        <w:tc>
          <w:tcPr>
            <w:tcW w:w="1980" w:type="dxa"/>
            <w:tcBorders>
              <w:top w:val="single" w:sz="4" w:space="0" w:color="000000"/>
              <w:left w:val="nil"/>
              <w:bottom w:val="single" w:sz="4" w:space="0" w:color="000000"/>
              <w:right w:val="single" w:sz="4" w:space="0" w:color="000000"/>
            </w:tcBorders>
            <w:shd w:val="clear" w:color="000000" w:fill="FFFFFF"/>
            <w:vAlign w:val="center"/>
          </w:tcPr>
          <w:p w14:paraId="7AE67D27" w14:textId="77777777" w:rsidR="00F81921" w:rsidRPr="00736260" w:rsidRDefault="00F81921" w:rsidP="00F87C06">
            <w:pPr>
              <w:autoSpaceDE w:val="0"/>
              <w:autoSpaceDN w:val="0"/>
              <w:adjustRightInd w:val="0"/>
              <w:spacing w:line="240" w:lineRule="atLeast"/>
              <w:jc w:val="center"/>
              <w:rPr>
                <w:sz w:val="18"/>
                <w:szCs w:val="18"/>
                <w:lang w:val="en-US"/>
              </w:rPr>
            </w:pPr>
            <w:r w:rsidRPr="00736260">
              <w:rPr>
                <w:sz w:val="18"/>
                <w:szCs w:val="18"/>
              </w:rPr>
              <w:t>Перечень персональных данных</w:t>
            </w:r>
          </w:p>
        </w:tc>
        <w:tc>
          <w:tcPr>
            <w:tcW w:w="2032" w:type="dxa"/>
            <w:tcBorders>
              <w:top w:val="single" w:sz="4" w:space="0" w:color="000000"/>
              <w:left w:val="nil"/>
              <w:bottom w:val="single" w:sz="4" w:space="0" w:color="000000"/>
              <w:right w:val="single" w:sz="4" w:space="0" w:color="000000"/>
            </w:tcBorders>
            <w:shd w:val="clear" w:color="000000" w:fill="FFFFFF"/>
            <w:vAlign w:val="center"/>
          </w:tcPr>
          <w:p w14:paraId="775C4018" w14:textId="77777777" w:rsidR="00F81921" w:rsidRPr="00736260" w:rsidRDefault="00F81921" w:rsidP="00F87C06">
            <w:pPr>
              <w:autoSpaceDE w:val="0"/>
              <w:autoSpaceDN w:val="0"/>
              <w:adjustRightInd w:val="0"/>
              <w:spacing w:line="240" w:lineRule="atLeast"/>
              <w:jc w:val="center"/>
              <w:rPr>
                <w:sz w:val="18"/>
                <w:szCs w:val="18"/>
              </w:rPr>
            </w:pPr>
            <w:r w:rsidRPr="00736260">
              <w:rPr>
                <w:sz w:val="18"/>
                <w:szCs w:val="18"/>
              </w:rPr>
              <w:t>Разрешаю к распространению</w:t>
            </w:r>
            <w:r w:rsidRPr="00736260">
              <w:rPr>
                <w:sz w:val="18"/>
                <w:szCs w:val="18"/>
              </w:rPr>
              <w:br/>
              <w:t>(да/нет)</w:t>
            </w:r>
          </w:p>
        </w:tc>
        <w:tc>
          <w:tcPr>
            <w:tcW w:w="1985" w:type="dxa"/>
            <w:tcBorders>
              <w:top w:val="single" w:sz="4" w:space="0" w:color="000000"/>
              <w:left w:val="nil"/>
              <w:bottom w:val="single" w:sz="4" w:space="0" w:color="000000"/>
              <w:right w:val="single" w:sz="4" w:space="0" w:color="000000"/>
            </w:tcBorders>
            <w:shd w:val="clear" w:color="000000" w:fill="FFFFFF"/>
            <w:vAlign w:val="center"/>
          </w:tcPr>
          <w:p w14:paraId="2913CD89" w14:textId="77777777" w:rsidR="00F81921" w:rsidRPr="00736260" w:rsidRDefault="00F81921" w:rsidP="00F87C06">
            <w:pPr>
              <w:autoSpaceDE w:val="0"/>
              <w:autoSpaceDN w:val="0"/>
              <w:adjustRightInd w:val="0"/>
              <w:spacing w:line="240" w:lineRule="atLeast"/>
              <w:jc w:val="center"/>
              <w:rPr>
                <w:sz w:val="18"/>
                <w:szCs w:val="18"/>
              </w:rPr>
            </w:pPr>
            <w:r w:rsidRPr="00736260">
              <w:rPr>
                <w:sz w:val="18"/>
                <w:szCs w:val="18"/>
              </w:rPr>
              <w:t>Разрешаю к распространению неограниченному кругу лиц (да/нет)</w:t>
            </w:r>
          </w:p>
        </w:tc>
        <w:tc>
          <w:tcPr>
            <w:tcW w:w="850" w:type="dxa"/>
            <w:tcBorders>
              <w:top w:val="single" w:sz="4" w:space="0" w:color="000000"/>
              <w:left w:val="nil"/>
              <w:bottom w:val="single" w:sz="4" w:space="0" w:color="000000"/>
              <w:right w:val="single" w:sz="4" w:space="0" w:color="000000"/>
            </w:tcBorders>
            <w:shd w:val="clear" w:color="000000" w:fill="FFFFFF"/>
            <w:vAlign w:val="center"/>
          </w:tcPr>
          <w:p w14:paraId="77C0BB23" w14:textId="77777777" w:rsidR="00F81921" w:rsidRPr="00736260" w:rsidRDefault="00F81921" w:rsidP="00F87C06">
            <w:pPr>
              <w:autoSpaceDE w:val="0"/>
              <w:autoSpaceDN w:val="0"/>
              <w:adjustRightInd w:val="0"/>
              <w:spacing w:line="240" w:lineRule="atLeast"/>
              <w:jc w:val="center"/>
              <w:rPr>
                <w:sz w:val="18"/>
                <w:szCs w:val="18"/>
                <w:lang w:val="en-US"/>
              </w:rPr>
            </w:pPr>
            <w:r w:rsidRPr="00736260">
              <w:rPr>
                <w:sz w:val="18"/>
                <w:szCs w:val="18"/>
              </w:rPr>
              <w:t>Условия и запреты</w:t>
            </w:r>
          </w:p>
        </w:tc>
        <w:tc>
          <w:tcPr>
            <w:tcW w:w="992" w:type="dxa"/>
            <w:tcBorders>
              <w:top w:val="single" w:sz="4" w:space="0" w:color="000000"/>
              <w:left w:val="nil"/>
              <w:bottom w:val="single" w:sz="4" w:space="0" w:color="000000"/>
              <w:right w:val="single" w:sz="4" w:space="0" w:color="000000"/>
            </w:tcBorders>
            <w:shd w:val="clear" w:color="000000" w:fill="FFFFFF"/>
            <w:vAlign w:val="center"/>
          </w:tcPr>
          <w:p w14:paraId="37D81AA9" w14:textId="77777777" w:rsidR="00F81921" w:rsidRPr="00736260" w:rsidRDefault="00F81921" w:rsidP="00F87C06">
            <w:pPr>
              <w:autoSpaceDE w:val="0"/>
              <w:autoSpaceDN w:val="0"/>
              <w:adjustRightInd w:val="0"/>
              <w:spacing w:line="240" w:lineRule="atLeast"/>
              <w:jc w:val="center"/>
              <w:rPr>
                <w:sz w:val="18"/>
                <w:szCs w:val="18"/>
                <w:lang w:val="en-US"/>
              </w:rPr>
            </w:pPr>
            <w:r w:rsidRPr="00736260">
              <w:rPr>
                <w:sz w:val="18"/>
                <w:szCs w:val="18"/>
              </w:rPr>
              <w:t>Дополнительные условия</w:t>
            </w:r>
          </w:p>
        </w:tc>
      </w:tr>
      <w:tr w:rsidR="00F81921" w:rsidRPr="00736260" w14:paraId="17BDD214" w14:textId="77777777" w:rsidTr="00F87C06">
        <w:trPr>
          <w:trHeight w:val="1"/>
        </w:trPr>
        <w:tc>
          <w:tcPr>
            <w:tcW w:w="1800" w:type="dxa"/>
            <w:vMerge w:val="restart"/>
            <w:tcBorders>
              <w:top w:val="nil"/>
              <w:left w:val="single" w:sz="4" w:space="0" w:color="000000"/>
              <w:right w:val="single" w:sz="4" w:space="0" w:color="000000"/>
            </w:tcBorders>
            <w:shd w:val="clear" w:color="000000" w:fill="FFFFFF"/>
            <w:vAlign w:val="center"/>
          </w:tcPr>
          <w:p w14:paraId="6D218B39" w14:textId="77777777" w:rsidR="00F81921" w:rsidRPr="00736260" w:rsidRDefault="00F81921" w:rsidP="00F87C06">
            <w:pPr>
              <w:autoSpaceDE w:val="0"/>
              <w:autoSpaceDN w:val="0"/>
              <w:adjustRightInd w:val="0"/>
              <w:spacing w:line="240" w:lineRule="atLeast"/>
              <w:jc w:val="center"/>
              <w:rPr>
                <w:sz w:val="18"/>
                <w:szCs w:val="18"/>
                <w:lang w:val="en-US"/>
              </w:rPr>
            </w:pPr>
            <w:r w:rsidRPr="00736260">
              <w:rPr>
                <w:sz w:val="18"/>
                <w:szCs w:val="18"/>
              </w:rPr>
              <w:t>общие персональные данные</w:t>
            </w:r>
          </w:p>
        </w:tc>
        <w:tc>
          <w:tcPr>
            <w:tcW w:w="1980" w:type="dxa"/>
            <w:tcBorders>
              <w:top w:val="nil"/>
              <w:left w:val="nil"/>
              <w:bottom w:val="single" w:sz="4" w:space="0" w:color="000000"/>
              <w:right w:val="single" w:sz="4" w:space="0" w:color="000000"/>
            </w:tcBorders>
            <w:shd w:val="clear" w:color="000000" w:fill="FFFFFF"/>
            <w:vAlign w:val="center"/>
          </w:tcPr>
          <w:p w14:paraId="3AE70903"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фамилия</w:t>
            </w:r>
          </w:p>
        </w:tc>
        <w:tc>
          <w:tcPr>
            <w:tcW w:w="2032" w:type="dxa"/>
            <w:tcBorders>
              <w:top w:val="nil"/>
              <w:left w:val="nil"/>
              <w:bottom w:val="single" w:sz="4" w:space="0" w:color="000000"/>
              <w:right w:val="single" w:sz="4" w:space="0" w:color="000000"/>
            </w:tcBorders>
            <w:shd w:val="clear" w:color="000000" w:fill="FFFFFF"/>
            <w:vAlign w:val="center"/>
          </w:tcPr>
          <w:p w14:paraId="4C5182F1"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nil"/>
              <w:left w:val="nil"/>
              <w:bottom w:val="single" w:sz="4" w:space="0" w:color="000000"/>
              <w:right w:val="single" w:sz="4" w:space="0" w:color="000000"/>
            </w:tcBorders>
            <w:shd w:val="clear" w:color="000000" w:fill="FFFFFF"/>
            <w:vAlign w:val="center"/>
          </w:tcPr>
          <w:p w14:paraId="6E1942FF"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nil"/>
              <w:left w:val="nil"/>
              <w:bottom w:val="single" w:sz="4" w:space="0" w:color="000000"/>
              <w:right w:val="single" w:sz="4" w:space="0" w:color="000000"/>
            </w:tcBorders>
            <w:shd w:val="clear" w:color="000000" w:fill="FFFFFF"/>
            <w:vAlign w:val="center"/>
          </w:tcPr>
          <w:p w14:paraId="5A2C1C9B"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nil"/>
              <w:left w:val="nil"/>
              <w:bottom w:val="single" w:sz="4" w:space="0" w:color="000000"/>
              <w:right w:val="single" w:sz="4" w:space="0" w:color="000000"/>
            </w:tcBorders>
            <w:shd w:val="clear" w:color="000000" w:fill="FFFFFF"/>
            <w:vAlign w:val="center"/>
          </w:tcPr>
          <w:p w14:paraId="69525CC5" w14:textId="77777777" w:rsidR="00F81921" w:rsidRPr="00736260" w:rsidRDefault="00F81921" w:rsidP="00F87C06">
            <w:pPr>
              <w:autoSpaceDE w:val="0"/>
              <w:autoSpaceDN w:val="0"/>
              <w:adjustRightInd w:val="0"/>
              <w:spacing w:line="240" w:lineRule="atLeast"/>
              <w:ind w:left="75" w:right="75"/>
              <w:rPr>
                <w:sz w:val="18"/>
                <w:szCs w:val="18"/>
                <w:lang w:val="en-US"/>
              </w:rPr>
            </w:pPr>
          </w:p>
        </w:tc>
      </w:tr>
      <w:tr w:rsidR="00F81921" w:rsidRPr="00736260" w14:paraId="52BA1318"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6830FAF1"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nil"/>
              <w:left w:val="nil"/>
              <w:bottom w:val="single" w:sz="4" w:space="0" w:color="000000"/>
              <w:right w:val="single" w:sz="4" w:space="0" w:color="000000"/>
            </w:tcBorders>
            <w:shd w:val="clear" w:color="000000" w:fill="FFFFFF"/>
            <w:vAlign w:val="center"/>
          </w:tcPr>
          <w:p w14:paraId="3A17D9CD"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имя</w:t>
            </w:r>
          </w:p>
        </w:tc>
        <w:tc>
          <w:tcPr>
            <w:tcW w:w="2032" w:type="dxa"/>
            <w:tcBorders>
              <w:top w:val="nil"/>
              <w:left w:val="nil"/>
              <w:bottom w:val="single" w:sz="4" w:space="0" w:color="000000"/>
              <w:right w:val="single" w:sz="4" w:space="0" w:color="000000"/>
            </w:tcBorders>
            <w:shd w:val="clear" w:color="000000" w:fill="FFFFFF"/>
            <w:vAlign w:val="center"/>
          </w:tcPr>
          <w:p w14:paraId="400B56AE"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nil"/>
              <w:left w:val="nil"/>
              <w:bottom w:val="single" w:sz="4" w:space="0" w:color="000000"/>
              <w:right w:val="single" w:sz="4" w:space="0" w:color="000000"/>
            </w:tcBorders>
            <w:shd w:val="clear" w:color="000000" w:fill="FFFFFF"/>
            <w:vAlign w:val="center"/>
          </w:tcPr>
          <w:p w14:paraId="0E091673"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nil"/>
              <w:left w:val="nil"/>
              <w:bottom w:val="single" w:sz="4" w:space="0" w:color="000000"/>
              <w:right w:val="single" w:sz="4" w:space="0" w:color="000000"/>
            </w:tcBorders>
            <w:shd w:val="clear" w:color="000000" w:fill="FFFFFF"/>
            <w:vAlign w:val="center"/>
          </w:tcPr>
          <w:p w14:paraId="0DAEE6F6"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nil"/>
              <w:left w:val="nil"/>
              <w:bottom w:val="single" w:sz="4" w:space="0" w:color="000000"/>
              <w:right w:val="single" w:sz="4" w:space="0" w:color="000000"/>
            </w:tcBorders>
            <w:shd w:val="clear" w:color="000000" w:fill="FFFFFF"/>
            <w:vAlign w:val="center"/>
          </w:tcPr>
          <w:p w14:paraId="09DF3327" w14:textId="77777777" w:rsidR="00F81921" w:rsidRPr="00736260" w:rsidRDefault="00F81921" w:rsidP="00F87C06">
            <w:pPr>
              <w:autoSpaceDE w:val="0"/>
              <w:autoSpaceDN w:val="0"/>
              <w:adjustRightInd w:val="0"/>
              <w:spacing w:line="240" w:lineRule="atLeast"/>
              <w:ind w:left="75" w:right="75"/>
              <w:rPr>
                <w:sz w:val="18"/>
                <w:szCs w:val="18"/>
                <w:lang w:val="en-US"/>
              </w:rPr>
            </w:pPr>
          </w:p>
        </w:tc>
      </w:tr>
      <w:tr w:rsidR="00F81921" w:rsidRPr="00736260" w14:paraId="12FA94A7"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477B54D6"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nil"/>
              <w:left w:val="nil"/>
              <w:bottom w:val="single" w:sz="4" w:space="0" w:color="000000"/>
              <w:right w:val="single" w:sz="4" w:space="0" w:color="000000"/>
            </w:tcBorders>
            <w:shd w:val="clear" w:color="000000" w:fill="FFFFFF"/>
            <w:vAlign w:val="center"/>
          </w:tcPr>
          <w:p w14:paraId="61727CC4"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отчество</w:t>
            </w:r>
          </w:p>
        </w:tc>
        <w:tc>
          <w:tcPr>
            <w:tcW w:w="2032" w:type="dxa"/>
            <w:tcBorders>
              <w:top w:val="nil"/>
              <w:left w:val="nil"/>
              <w:bottom w:val="single" w:sz="4" w:space="0" w:color="000000"/>
              <w:right w:val="single" w:sz="4" w:space="0" w:color="000000"/>
            </w:tcBorders>
            <w:shd w:val="clear" w:color="000000" w:fill="FFFFFF"/>
            <w:vAlign w:val="center"/>
          </w:tcPr>
          <w:p w14:paraId="0029620B"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nil"/>
              <w:left w:val="nil"/>
              <w:bottom w:val="single" w:sz="4" w:space="0" w:color="000000"/>
              <w:right w:val="single" w:sz="4" w:space="0" w:color="000000"/>
            </w:tcBorders>
            <w:shd w:val="clear" w:color="000000" w:fill="FFFFFF"/>
            <w:vAlign w:val="center"/>
          </w:tcPr>
          <w:p w14:paraId="4EA2F69E"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nil"/>
              <w:left w:val="nil"/>
              <w:bottom w:val="single" w:sz="4" w:space="0" w:color="000000"/>
              <w:right w:val="single" w:sz="4" w:space="0" w:color="000000"/>
            </w:tcBorders>
            <w:shd w:val="clear" w:color="000000" w:fill="FFFFFF"/>
            <w:vAlign w:val="center"/>
          </w:tcPr>
          <w:p w14:paraId="5CDBF532"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nil"/>
              <w:left w:val="nil"/>
              <w:bottom w:val="single" w:sz="4" w:space="0" w:color="000000"/>
              <w:right w:val="single" w:sz="4" w:space="0" w:color="000000"/>
            </w:tcBorders>
            <w:shd w:val="clear" w:color="000000" w:fill="FFFFFF"/>
            <w:vAlign w:val="center"/>
          </w:tcPr>
          <w:p w14:paraId="7D5A79AB" w14:textId="77777777" w:rsidR="00F81921" w:rsidRPr="00736260" w:rsidRDefault="00F81921" w:rsidP="00F87C06">
            <w:pPr>
              <w:autoSpaceDE w:val="0"/>
              <w:autoSpaceDN w:val="0"/>
              <w:adjustRightInd w:val="0"/>
              <w:spacing w:line="240" w:lineRule="atLeast"/>
              <w:ind w:left="75" w:right="75"/>
              <w:rPr>
                <w:sz w:val="18"/>
                <w:szCs w:val="18"/>
                <w:lang w:val="en-US"/>
              </w:rPr>
            </w:pPr>
          </w:p>
        </w:tc>
      </w:tr>
      <w:tr w:rsidR="00F81921" w:rsidRPr="00736260" w14:paraId="03AF7638"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32258424"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nil"/>
              <w:left w:val="nil"/>
              <w:bottom w:val="single" w:sz="4" w:space="0" w:color="000000"/>
              <w:right w:val="single" w:sz="4" w:space="0" w:color="000000"/>
            </w:tcBorders>
            <w:shd w:val="clear" w:color="000000" w:fill="FFFFFF"/>
            <w:vAlign w:val="center"/>
          </w:tcPr>
          <w:p w14:paraId="644B18C4"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год рождения</w:t>
            </w:r>
          </w:p>
        </w:tc>
        <w:tc>
          <w:tcPr>
            <w:tcW w:w="2032" w:type="dxa"/>
            <w:tcBorders>
              <w:top w:val="nil"/>
              <w:left w:val="nil"/>
              <w:bottom w:val="single" w:sz="4" w:space="0" w:color="000000"/>
              <w:right w:val="single" w:sz="4" w:space="0" w:color="000000"/>
            </w:tcBorders>
            <w:shd w:val="clear" w:color="000000" w:fill="FFFFFF"/>
            <w:vAlign w:val="center"/>
          </w:tcPr>
          <w:p w14:paraId="3002002E"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nil"/>
              <w:left w:val="nil"/>
              <w:bottom w:val="single" w:sz="4" w:space="0" w:color="000000"/>
              <w:right w:val="single" w:sz="4" w:space="0" w:color="000000"/>
            </w:tcBorders>
            <w:shd w:val="clear" w:color="000000" w:fill="FFFFFF"/>
            <w:vAlign w:val="center"/>
          </w:tcPr>
          <w:p w14:paraId="57CDAA8B"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nil"/>
              <w:left w:val="nil"/>
              <w:bottom w:val="single" w:sz="4" w:space="0" w:color="000000"/>
              <w:right w:val="single" w:sz="4" w:space="0" w:color="000000"/>
            </w:tcBorders>
            <w:shd w:val="clear" w:color="000000" w:fill="FFFFFF"/>
            <w:vAlign w:val="center"/>
          </w:tcPr>
          <w:p w14:paraId="08147B6E"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nil"/>
              <w:left w:val="nil"/>
              <w:bottom w:val="single" w:sz="4" w:space="0" w:color="000000"/>
              <w:right w:val="single" w:sz="4" w:space="0" w:color="000000"/>
            </w:tcBorders>
            <w:shd w:val="clear" w:color="000000" w:fill="FFFFFF"/>
            <w:vAlign w:val="center"/>
          </w:tcPr>
          <w:p w14:paraId="14CFD1C7" w14:textId="77777777" w:rsidR="00F81921" w:rsidRPr="00736260" w:rsidRDefault="00F81921" w:rsidP="00F87C06">
            <w:pPr>
              <w:autoSpaceDE w:val="0"/>
              <w:autoSpaceDN w:val="0"/>
              <w:adjustRightInd w:val="0"/>
              <w:spacing w:line="240" w:lineRule="atLeast"/>
              <w:ind w:left="75" w:right="75"/>
              <w:rPr>
                <w:sz w:val="18"/>
                <w:szCs w:val="18"/>
                <w:lang w:val="en-US"/>
              </w:rPr>
            </w:pPr>
          </w:p>
        </w:tc>
      </w:tr>
      <w:tr w:rsidR="00F81921" w:rsidRPr="00736260" w14:paraId="3EB14C66"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7D56FB49"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nil"/>
              <w:left w:val="nil"/>
              <w:bottom w:val="single" w:sz="4" w:space="0" w:color="000000"/>
              <w:right w:val="single" w:sz="4" w:space="0" w:color="000000"/>
            </w:tcBorders>
            <w:shd w:val="clear" w:color="000000" w:fill="FFFFFF"/>
            <w:vAlign w:val="center"/>
          </w:tcPr>
          <w:p w14:paraId="0CF32186"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месяц рождения</w:t>
            </w:r>
          </w:p>
        </w:tc>
        <w:tc>
          <w:tcPr>
            <w:tcW w:w="2032" w:type="dxa"/>
            <w:tcBorders>
              <w:top w:val="nil"/>
              <w:left w:val="nil"/>
              <w:bottom w:val="single" w:sz="4" w:space="0" w:color="000000"/>
              <w:right w:val="single" w:sz="4" w:space="0" w:color="000000"/>
            </w:tcBorders>
            <w:shd w:val="clear" w:color="000000" w:fill="FFFFFF"/>
            <w:vAlign w:val="center"/>
          </w:tcPr>
          <w:p w14:paraId="6659CAD9"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nil"/>
              <w:left w:val="nil"/>
              <w:bottom w:val="single" w:sz="4" w:space="0" w:color="000000"/>
              <w:right w:val="single" w:sz="4" w:space="0" w:color="000000"/>
            </w:tcBorders>
            <w:shd w:val="clear" w:color="000000" w:fill="FFFFFF"/>
            <w:vAlign w:val="center"/>
          </w:tcPr>
          <w:p w14:paraId="1DC7D760"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nil"/>
              <w:left w:val="nil"/>
              <w:bottom w:val="single" w:sz="4" w:space="0" w:color="000000"/>
              <w:right w:val="single" w:sz="4" w:space="0" w:color="000000"/>
            </w:tcBorders>
            <w:shd w:val="clear" w:color="000000" w:fill="FFFFFF"/>
            <w:vAlign w:val="center"/>
          </w:tcPr>
          <w:p w14:paraId="169E50F9"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nil"/>
              <w:left w:val="nil"/>
              <w:bottom w:val="single" w:sz="4" w:space="0" w:color="000000"/>
              <w:right w:val="single" w:sz="4" w:space="0" w:color="000000"/>
            </w:tcBorders>
            <w:shd w:val="clear" w:color="000000" w:fill="FFFFFF"/>
            <w:vAlign w:val="center"/>
          </w:tcPr>
          <w:p w14:paraId="529524CA" w14:textId="77777777" w:rsidR="00F81921" w:rsidRPr="00736260" w:rsidRDefault="00F81921" w:rsidP="00F87C06">
            <w:pPr>
              <w:autoSpaceDE w:val="0"/>
              <w:autoSpaceDN w:val="0"/>
              <w:adjustRightInd w:val="0"/>
              <w:spacing w:line="240" w:lineRule="atLeast"/>
              <w:ind w:left="75" w:right="75"/>
              <w:rPr>
                <w:sz w:val="18"/>
                <w:szCs w:val="18"/>
                <w:lang w:val="en-US"/>
              </w:rPr>
            </w:pPr>
          </w:p>
        </w:tc>
      </w:tr>
      <w:tr w:rsidR="00F81921" w:rsidRPr="00736260" w14:paraId="6F5AEE3E"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32CCB7ED"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nil"/>
              <w:left w:val="nil"/>
              <w:bottom w:val="single" w:sz="4" w:space="0" w:color="000000"/>
              <w:right w:val="single" w:sz="4" w:space="0" w:color="000000"/>
            </w:tcBorders>
            <w:shd w:val="clear" w:color="000000" w:fill="FFFFFF"/>
            <w:vAlign w:val="center"/>
          </w:tcPr>
          <w:p w14:paraId="72B8D4E3"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дата рождения</w:t>
            </w:r>
          </w:p>
        </w:tc>
        <w:tc>
          <w:tcPr>
            <w:tcW w:w="2032" w:type="dxa"/>
            <w:tcBorders>
              <w:top w:val="nil"/>
              <w:left w:val="nil"/>
              <w:bottom w:val="single" w:sz="4" w:space="0" w:color="000000"/>
              <w:right w:val="single" w:sz="4" w:space="0" w:color="000000"/>
            </w:tcBorders>
            <w:shd w:val="clear" w:color="000000" w:fill="FFFFFF"/>
            <w:vAlign w:val="center"/>
          </w:tcPr>
          <w:p w14:paraId="37CC07D8"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nil"/>
              <w:left w:val="nil"/>
              <w:bottom w:val="single" w:sz="4" w:space="0" w:color="000000"/>
              <w:right w:val="single" w:sz="4" w:space="0" w:color="000000"/>
            </w:tcBorders>
            <w:shd w:val="clear" w:color="000000" w:fill="FFFFFF"/>
            <w:vAlign w:val="center"/>
          </w:tcPr>
          <w:p w14:paraId="2955BB38"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nil"/>
              <w:left w:val="nil"/>
              <w:bottom w:val="single" w:sz="4" w:space="0" w:color="000000"/>
              <w:right w:val="single" w:sz="4" w:space="0" w:color="000000"/>
            </w:tcBorders>
            <w:shd w:val="clear" w:color="000000" w:fill="FFFFFF"/>
            <w:vAlign w:val="center"/>
          </w:tcPr>
          <w:p w14:paraId="58FC0D56"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nil"/>
              <w:left w:val="nil"/>
              <w:bottom w:val="single" w:sz="4" w:space="0" w:color="000000"/>
              <w:right w:val="single" w:sz="4" w:space="0" w:color="000000"/>
            </w:tcBorders>
            <w:shd w:val="clear" w:color="000000" w:fill="FFFFFF"/>
            <w:vAlign w:val="center"/>
          </w:tcPr>
          <w:p w14:paraId="58988CB5" w14:textId="77777777" w:rsidR="00F81921" w:rsidRPr="00736260" w:rsidRDefault="00F81921" w:rsidP="00F87C06">
            <w:pPr>
              <w:autoSpaceDE w:val="0"/>
              <w:autoSpaceDN w:val="0"/>
              <w:adjustRightInd w:val="0"/>
              <w:spacing w:line="240" w:lineRule="atLeast"/>
              <w:ind w:left="75" w:right="75"/>
              <w:rPr>
                <w:sz w:val="18"/>
                <w:szCs w:val="18"/>
                <w:lang w:val="en-US"/>
              </w:rPr>
            </w:pPr>
          </w:p>
        </w:tc>
      </w:tr>
      <w:tr w:rsidR="00F81921" w:rsidRPr="00736260" w14:paraId="67D9198E"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0E72AF59"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nil"/>
              <w:left w:val="nil"/>
              <w:bottom w:val="single" w:sz="4" w:space="0" w:color="auto"/>
              <w:right w:val="single" w:sz="4" w:space="0" w:color="000000"/>
            </w:tcBorders>
            <w:shd w:val="clear" w:color="000000" w:fill="FFFFFF"/>
            <w:vAlign w:val="center"/>
          </w:tcPr>
          <w:p w14:paraId="60BD8F52"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место рождения</w:t>
            </w:r>
          </w:p>
        </w:tc>
        <w:tc>
          <w:tcPr>
            <w:tcW w:w="2032" w:type="dxa"/>
            <w:tcBorders>
              <w:top w:val="nil"/>
              <w:left w:val="nil"/>
              <w:bottom w:val="single" w:sz="4" w:space="0" w:color="auto"/>
              <w:right w:val="single" w:sz="4" w:space="0" w:color="000000"/>
            </w:tcBorders>
            <w:shd w:val="clear" w:color="000000" w:fill="FFFFFF"/>
            <w:vAlign w:val="center"/>
          </w:tcPr>
          <w:p w14:paraId="63301A26"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nil"/>
              <w:left w:val="nil"/>
              <w:bottom w:val="single" w:sz="4" w:space="0" w:color="auto"/>
              <w:right w:val="single" w:sz="4" w:space="0" w:color="000000"/>
            </w:tcBorders>
            <w:shd w:val="clear" w:color="000000" w:fill="FFFFFF"/>
            <w:vAlign w:val="center"/>
          </w:tcPr>
          <w:p w14:paraId="47680A15"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nil"/>
              <w:left w:val="nil"/>
              <w:bottom w:val="single" w:sz="4" w:space="0" w:color="auto"/>
              <w:right w:val="single" w:sz="4" w:space="0" w:color="000000"/>
            </w:tcBorders>
            <w:shd w:val="clear" w:color="000000" w:fill="FFFFFF"/>
            <w:vAlign w:val="center"/>
          </w:tcPr>
          <w:p w14:paraId="7D579F24"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nil"/>
              <w:left w:val="nil"/>
              <w:bottom w:val="single" w:sz="4" w:space="0" w:color="auto"/>
              <w:right w:val="single" w:sz="4" w:space="0" w:color="000000"/>
            </w:tcBorders>
            <w:shd w:val="clear" w:color="000000" w:fill="FFFFFF"/>
            <w:vAlign w:val="center"/>
          </w:tcPr>
          <w:p w14:paraId="25812E47" w14:textId="77777777" w:rsidR="00F81921" w:rsidRPr="00736260" w:rsidRDefault="00F81921" w:rsidP="00F87C06">
            <w:pPr>
              <w:autoSpaceDE w:val="0"/>
              <w:autoSpaceDN w:val="0"/>
              <w:adjustRightInd w:val="0"/>
              <w:spacing w:line="240" w:lineRule="atLeast"/>
              <w:jc w:val="center"/>
              <w:rPr>
                <w:sz w:val="18"/>
                <w:szCs w:val="18"/>
              </w:rPr>
            </w:pPr>
          </w:p>
        </w:tc>
      </w:tr>
      <w:tr w:rsidR="00F81921" w:rsidRPr="00736260" w14:paraId="5DD252E3"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0EB64C88" w14:textId="77777777" w:rsidR="00F81921" w:rsidRPr="00736260" w:rsidRDefault="00F81921" w:rsidP="00F87C06">
            <w:pPr>
              <w:autoSpaceDE w:val="0"/>
              <w:autoSpaceDN w:val="0"/>
              <w:adjustRightInd w:val="0"/>
              <w:spacing w:line="240" w:lineRule="atLeast"/>
              <w:rPr>
                <w:sz w:val="18"/>
                <w:szCs w:val="18"/>
              </w:rPr>
            </w:pPr>
          </w:p>
        </w:tc>
        <w:tc>
          <w:tcPr>
            <w:tcW w:w="1980" w:type="dxa"/>
            <w:tcBorders>
              <w:top w:val="single" w:sz="4" w:space="0" w:color="auto"/>
              <w:left w:val="single" w:sz="4" w:space="0" w:color="000000"/>
              <w:bottom w:val="single" w:sz="4" w:space="0" w:color="auto"/>
              <w:right w:val="single" w:sz="4" w:space="0" w:color="auto"/>
            </w:tcBorders>
            <w:shd w:val="clear" w:color="000000" w:fill="FFFFFF"/>
            <w:vAlign w:val="center"/>
          </w:tcPr>
          <w:p w14:paraId="02A2BF1F"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адрес</w:t>
            </w:r>
          </w:p>
        </w:tc>
        <w:tc>
          <w:tcPr>
            <w:tcW w:w="2032" w:type="dxa"/>
            <w:tcBorders>
              <w:top w:val="single" w:sz="4" w:space="0" w:color="auto"/>
              <w:left w:val="single" w:sz="4" w:space="0" w:color="auto"/>
              <w:bottom w:val="single" w:sz="4" w:space="0" w:color="auto"/>
              <w:right w:val="single" w:sz="4" w:space="0" w:color="auto"/>
            </w:tcBorders>
            <w:shd w:val="clear" w:color="000000" w:fill="FFFFFF"/>
            <w:vAlign w:val="center"/>
          </w:tcPr>
          <w:p w14:paraId="388AC734"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14:paraId="3F08DF8C"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5274DD8B"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6863F59C" w14:textId="77777777" w:rsidR="00F81921" w:rsidRPr="00736260" w:rsidRDefault="00F81921" w:rsidP="00F87C06">
            <w:pPr>
              <w:autoSpaceDE w:val="0"/>
              <w:autoSpaceDN w:val="0"/>
              <w:adjustRightInd w:val="0"/>
              <w:spacing w:line="240" w:lineRule="atLeast"/>
              <w:jc w:val="center"/>
              <w:rPr>
                <w:sz w:val="18"/>
                <w:szCs w:val="18"/>
                <w:lang w:val="en-US"/>
              </w:rPr>
            </w:pPr>
          </w:p>
        </w:tc>
      </w:tr>
      <w:tr w:rsidR="00F81921" w:rsidRPr="00736260" w14:paraId="24273C2A"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68C2B9E9"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single" w:sz="4" w:space="0" w:color="auto"/>
              <w:left w:val="single" w:sz="4" w:space="0" w:color="000000"/>
              <w:bottom w:val="single" w:sz="4" w:space="0" w:color="auto"/>
              <w:right w:val="single" w:sz="4" w:space="0" w:color="auto"/>
            </w:tcBorders>
            <w:shd w:val="clear" w:color="000000" w:fill="FFFFFF"/>
            <w:vAlign w:val="center"/>
          </w:tcPr>
          <w:p w14:paraId="11630B9F" w14:textId="77777777" w:rsidR="00F81921" w:rsidRPr="00736260" w:rsidRDefault="00F81921" w:rsidP="00F87C06">
            <w:pPr>
              <w:autoSpaceDE w:val="0"/>
              <w:autoSpaceDN w:val="0"/>
              <w:adjustRightInd w:val="0"/>
              <w:spacing w:line="240" w:lineRule="atLeast"/>
              <w:rPr>
                <w:sz w:val="18"/>
                <w:szCs w:val="18"/>
                <w:lang w:val="en-US"/>
              </w:rPr>
            </w:pPr>
            <w:r w:rsidRPr="00736260">
              <w:rPr>
                <w:sz w:val="18"/>
                <w:szCs w:val="18"/>
              </w:rPr>
              <w:t>семейное положение</w:t>
            </w:r>
          </w:p>
        </w:tc>
        <w:tc>
          <w:tcPr>
            <w:tcW w:w="2032" w:type="dxa"/>
            <w:tcBorders>
              <w:top w:val="single" w:sz="4" w:space="0" w:color="auto"/>
              <w:left w:val="single" w:sz="4" w:space="0" w:color="auto"/>
              <w:bottom w:val="single" w:sz="4" w:space="0" w:color="auto"/>
              <w:right w:val="single" w:sz="4" w:space="0" w:color="auto"/>
            </w:tcBorders>
            <w:shd w:val="clear" w:color="000000" w:fill="FFFFFF"/>
            <w:vAlign w:val="center"/>
          </w:tcPr>
          <w:p w14:paraId="1FC17C6D"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14:paraId="5CCF14C6"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0F5CCC18" w14:textId="77777777" w:rsidR="00F81921" w:rsidRPr="00736260" w:rsidRDefault="00F81921" w:rsidP="00F87C06">
            <w:pPr>
              <w:autoSpaceDE w:val="0"/>
              <w:autoSpaceDN w:val="0"/>
              <w:adjustRightInd w:val="0"/>
              <w:spacing w:line="240" w:lineRule="atLeast"/>
              <w:ind w:left="75" w:right="75"/>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760E783A" w14:textId="77777777" w:rsidR="00F81921" w:rsidRPr="00736260" w:rsidRDefault="00F81921" w:rsidP="00F87C06">
            <w:pPr>
              <w:autoSpaceDE w:val="0"/>
              <w:autoSpaceDN w:val="0"/>
              <w:adjustRightInd w:val="0"/>
              <w:spacing w:line="240" w:lineRule="atLeast"/>
              <w:jc w:val="center"/>
              <w:rPr>
                <w:sz w:val="18"/>
                <w:szCs w:val="18"/>
              </w:rPr>
            </w:pPr>
          </w:p>
        </w:tc>
      </w:tr>
      <w:tr w:rsidR="00F81921" w:rsidRPr="00736260" w14:paraId="7A0E949A"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103BCABD"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single" w:sz="4" w:space="0" w:color="auto"/>
              <w:left w:val="single" w:sz="4" w:space="0" w:color="000000"/>
              <w:bottom w:val="single" w:sz="4" w:space="0" w:color="auto"/>
              <w:right w:val="single" w:sz="4" w:space="0" w:color="auto"/>
            </w:tcBorders>
            <w:shd w:val="clear" w:color="000000" w:fill="FFFFFF"/>
            <w:vAlign w:val="center"/>
          </w:tcPr>
          <w:p w14:paraId="60DD5FF8" w14:textId="77777777" w:rsidR="00F81921" w:rsidRPr="00736260" w:rsidRDefault="00F81921" w:rsidP="00F81921">
            <w:pPr>
              <w:autoSpaceDE w:val="0"/>
              <w:autoSpaceDN w:val="0"/>
              <w:adjustRightInd w:val="0"/>
              <w:spacing w:line="240" w:lineRule="atLeast"/>
              <w:rPr>
                <w:sz w:val="18"/>
                <w:szCs w:val="18"/>
              </w:rPr>
            </w:pPr>
            <w:r>
              <w:rPr>
                <w:sz w:val="18"/>
                <w:szCs w:val="18"/>
              </w:rPr>
              <w:t>т</w:t>
            </w:r>
            <w:r w:rsidRPr="00736260">
              <w:rPr>
                <w:sz w:val="18"/>
                <w:szCs w:val="18"/>
              </w:rPr>
              <w:t>елефон</w:t>
            </w:r>
          </w:p>
        </w:tc>
        <w:tc>
          <w:tcPr>
            <w:tcW w:w="2032" w:type="dxa"/>
            <w:tcBorders>
              <w:top w:val="single" w:sz="4" w:space="0" w:color="auto"/>
              <w:left w:val="single" w:sz="4" w:space="0" w:color="auto"/>
              <w:bottom w:val="single" w:sz="4" w:space="0" w:color="auto"/>
              <w:right w:val="single" w:sz="4" w:space="0" w:color="auto"/>
            </w:tcBorders>
            <w:shd w:val="clear" w:color="000000" w:fill="FFFFFF"/>
            <w:vAlign w:val="center"/>
          </w:tcPr>
          <w:p w14:paraId="27B7867C" w14:textId="77777777" w:rsidR="00F81921" w:rsidRPr="00736260" w:rsidRDefault="00F81921" w:rsidP="00F87C06">
            <w:pPr>
              <w:autoSpaceDE w:val="0"/>
              <w:autoSpaceDN w:val="0"/>
              <w:adjustRightInd w:val="0"/>
              <w:spacing w:line="240" w:lineRule="atLeast"/>
              <w:jc w:val="center"/>
              <w:rPr>
                <w:sz w:val="18"/>
                <w:szCs w:val="18"/>
              </w:rPr>
            </w:pP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14:paraId="46AF1146" w14:textId="77777777" w:rsidR="00F81921" w:rsidRPr="00736260" w:rsidRDefault="00F81921" w:rsidP="00F87C06">
            <w:pPr>
              <w:autoSpaceDE w:val="0"/>
              <w:autoSpaceDN w:val="0"/>
              <w:adjustRightInd w:val="0"/>
              <w:spacing w:line="240" w:lineRule="atLeast"/>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4536762F" w14:textId="77777777" w:rsidR="00F81921" w:rsidRPr="00736260" w:rsidRDefault="00F81921" w:rsidP="00F87C06">
            <w:pPr>
              <w:autoSpaceDE w:val="0"/>
              <w:autoSpaceDN w:val="0"/>
              <w:adjustRightInd w:val="0"/>
              <w:spacing w:line="240" w:lineRule="atLeast"/>
              <w:ind w:left="75" w:right="75"/>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5560B50D" w14:textId="77777777" w:rsidR="00F81921" w:rsidRPr="00736260" w:rsidRDefault="00F81921" w:rsidP="00F87C06">
            <w:pPr>
              <w:autoSpaceDE w:val="0"/>
              <w:autoSpaceDN w:val="0"/>
              <w:adjustRightInd w:val="0"/>
              <w:spacing w:line="240" w:lineRule="atLeast"/>
              <w:jc w:val="center"/>
              <w:rPr>
                <w:sz w:val="18"/>
                <w:szCs w:val="18"/>
              </w:rPr>
            </w:pPr>
          </w:p>
        </w:tc>
      </w:tr>
      <w:tr w:rsidR="00F81921" w:rsidRPr="00736260" w14:paraId="4292B8FD"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1C67D2D5" w14:textId="77777777" w:rsidR="00F81921" w:rsidRPr="00736260" w:rsidRDefault="00F81921" w:rsidP="00F87C06">
            <w:pPr>
              <w:autoSpaceDE w:val="0"/>
              <w:autoSpaceDN w:val="0"/>
              <w:adjustRightInd w:val="0"/>
              <w:spacing w:line="240" w:lineRule="atLeast"/>
              <w:rPr>
                <w:sz w:val="18"/>
                <w:szCs w:val="18"/>
              </w:rPr>
            </w:pPr>
          </w:p>
        </w:tc>
        <w:tc>
          <w:tcPr>
            <w:tcW w:w="1980" w:type="dxa"/>
            <w:tcBorders>
              <w:top w:val="single" w:sz="4" w:space="0" w:color="auto"/>
              <w:left w:val="nil"/>
              <w:bottom w:val="single" w:sz="4" w:space="0" w:color="000000"/>
              <w:right w:val="single" w:sz="4" w:space="0" w:color="000000"/>
            </w:tcBorders>
            <w:shd w:val="clear" w:color="000000" w:fill="FFFFFF"/>
            <w:vAlign w:val="center"/>
          </w:tcPr>
          <w:p w14:paraId="560FE4A8" w14:textId="77777777" w:rsidR="00F81921" w:rsidRPr="00736260" w:rsidRDefault="00F81921" w:rsidP="00F87C06">
            <w:pPr>
              <w:autoSpaceDE w:val="0"/>
              <w:autoSpaceDN w:val="0"/>
              <w:adjustRightInd w:val="0"/>
              <w:spacing w:line="240" w:lineRule="atLeast"/>
              <w:rPr>
                <w:sz w:val="18"/>
                <w:szCs w:val="18"/>
                <w:lang w:val="en-US"/>
              </w:rPr>
            </w:pPr>
            <w:r>
              <w:rPr>
                <w:sz w:val="18"/>
                <w:szCs w:val="18"/>
              </w:rPr>
              <w:t>электронная почта</w:t>
            </w:r>
          </w:p>
        </w:tc>
        <w:tc>
          <w:tcPr>
            <w:tcW w:w="2032" w:type="dxa"/>
            <w:tcBorders>
              <w:top w:val="single" w:sz="4" w:space="0" w:color="auto"/>
              <w:left w:val="nil"/>
              <w:bottom w:val="single" w:sz="4" w:space="0" w:color="000000"/>
              <w:right w:val="single" w:sz="4" w:space="0" w:color="000000"/>
            </w:tcBorders>
            <w:shd w:val="clear" w:color="000000" w:fill="FFFFFF"/>
            <w:vAlign w:val="center"/>
          </w:tcPr>
          <w:p w14:paraId="3AC3F279"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single" w:sz="4" w:space="0" w:color="auto"/>
              <w:left w:val="nil"/>
              <w:bottom w:val="single" w:sz="4" w:space="0" w:color="000000"/>
              <w:right w:val="single" w:sz="4" w:space="0" w:color="000000"/>
            </w:tcBorders>
            <w:shd w:val="clear" w:color="000000" w:fill="FFFFFF"/>
            <w:vAlign w:val="center"/>
          </w:tcPr>
          <w:p w14:paraId="0A39E5F3"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single" w:sz="4" w:space="0" w:color="auto"/>
              <w:left w:val="nil"/>
              <w:bottom w:val="single" w:sz="4" w:space="0" w:color="000000"/>
              <w:right w:val="single" w:sz="4" w:space="0" w:color="000000"/>
            </w:tcBorders>
            <w:shd w:val="clear" w:color="000000" w:fill="FFFFFF"/>
            <w:vAlign w:val="center"/>
          </w:tcPr>
          <w:p w14:paraId="6A375485"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992" w:type="dxa"/>
            <w:tcBorders>
              <w:top w:val="single" w:sz="4" w:space="0" w:color="auto"/>
              <w:left w:val="nil"/>
              <w:bottom w:val="single" w:sz="4" w:space="0" w:color="000000"/>
              <w:right w:val="single" w:sz="4" w:space="0" w:color="000000"/>
            </w:tcBorders>
            <w:shd w:val="clear" w:color="000000" w:fill="FFFFFF"/>
            <w:vAlign w:val="center"/>
          </w:tcPr>
          <w:p w14:paraId="67B269D3" w14:textId="77777777" w:rsidR="00F81921" w:rsidRPr="00736260" w:rsidRDefault="00F81921" w:rsidP="00F87C06">
            <w:pPr>
              <w:autoSpaceDE w:val="0"/>
              <w:autoSpaceDN w:val="0"/>
              <w:adjustRightInd w:val="0"/>
              <w:spacing w:line="240" w:lineRule="atLeast"/>
              <w:ind w:left="75" w:right="75"/>
              <w:rPr>
                <w:sz w:val="18"/>
                <w:szCs w:val="18"/>
                <w:lang w:val="en-US"/>
              </w:rPr>
            </w:pPr>
          </w:p>
        </w:tc>
      </w:tr>
      <w:tr w:rsidR="00F81921" w:rsidRPr="00736260" w14:paraId="1709E186" w14:textId="77777777" w:rsidTr="00F87C06">
        <w:trPr>
          <w:trHeight w:val="1"/>
        </w:trPr>
        <w:tc>
          <w:tcPr>
            <w:tcW w:w="1800" w:type="dxa"/>
            <w:vMerge/>
            <w:tcBorders>
              <w:left w:val="single" w:sz="4" w:space="0" w:color="000000"/>
              <w:right w:val="single" w:sz="4" w:space="0" w:color="000000"/>
            </w:tcBorders>
            <w:shd w:val="clear" w:color="000000" w:fill="FFFFFF"/>
            <w:vAlign w:val="center"/>
          </w:tcPr>
          <w:p w14:paraId="11CFACFC"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nil"/>
              <w:left w:val="nil"/>
              <w:bottom w:val="single" w:sz="4" w:space="0" w:color="000000"/>
              <w:right w:val="single" w:sz="4" w:space="0" w:color="000000"/>
            </w:tcBorders>
            <w:shd w:val="clear" w:color="000000" w:fill="FFFFFF"/>
            <w:vAlign w:val="center"/>
          </w:tcPr>
          <w:p w14:paraId="672C08AD" w14:textId="77777777" w:rsidR="00F81921" w:rsidRPr="00736260" w:rsidRDefault="00F81921" w:rsidP="00F87C06">
            <w:pPr>
              <w:autoSpaceDE w:val="0"/>
              <w:autoSpaceDN w:val="0"/>
              <w:adjustRightInd w:val="0"/>
              <w:spacing w:line="240" w:lineRule="atLeast"/>
              <w:rPr>
                <w:sz w:val="18"/>
                <w:szCs w:val="18"/>
                <w:lang w:val="en-US"/>
              </w:rPr>
            </w:pPr>
            <w:r>
              <w:rPr>
                <w:sz w:val="18"/>
                <w:szCs w:val="18"/>
              </w:rPr>
              <w:t>профессия</w:t>
            </w:r>
          </w:p>
        </w:tc>
        <w:tc>
          <w:tcPr>
            <w:tcW w:w="2032" w:type="dxa"/>
            <w:tcBorders>
              <w:top w:val="nil"/>
              <w:left w:val="nil"/>
              <w:bottom w:val="single" w:sz="4" w:space="0" w:color="000000"/>
              <w:right w:val="single" w:sz="4" w:space="0" w:color="000000"/>
            </w:tcBorders>
            <w:shd w:val="clear" w:color="000000" w:fill="FFFFFF"/>
            <w:vAlign w:val="center"/>
          </w:tcPr>
          <w:p w14:paraId="1F55B97B"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1985" w:type="dxa"/>
            <w:tcBorders>
              <w:top w:val="nil"/>
              <w:left w:val="nil"/>
              <w:bottom w:val="single" w:sz="4" w:space="0" w:color="000000"/>
              <w:right w:val="single" w:sz="4" w:space="0" w:color="000000"/>
            </w:tcBorders>
            <w:shd w:val="clear" w:color="000000" w:fill="FFFFFF"/>
            <w:vAlign w:val="center"/>
          </w:tcPr>
          <w:p w14:paraId="36B954FD"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850" w:type="dxa"/>
            <w:tcBorders>
              <w:top w:val="nil"/>
              <w:left w:val="nil"/>
              <w:bottom w:val="single" w:sz="4" w:space="0" w:color="000000"/>
              <w:right w:val="single" w:sz="4" w:space="0" w:color="000000"/>
            </w:tcBorders>
            <w:shd w:val="clear" w:color="000000" w:fill="FFFFFF"/>
            <w:vAlign w:val="center"/>
          </w:tcPr>
          <w:p w14:paraId="7EFE3550" w14:textId="77777777" w:rsidR="00F81921" w:rsidRPr="00736260" w:rsidRDefault="00F81921" w:rsidP="00F87C06">
            <w:pPr>
              <w:autoSpaceDE w:val="0"/>
              <w:autoSpaceDN w:val="0"/>
              <w:adjustRightInd w:val="0"/>
              <w:spacing w:line="240" w:lineRule="atLeast"/>
              <w:jc w:val="center"/>
              <w:rPr>
                <w:sz w:val="18"/>
                <w:szCs w:val="18"/>
                <w:lang w:val="en-US"/>
              </w:rPr>
            </w:pPr>
          </w:p>
        </w:tc>
        <w:tc>
          <w:tcPr>
            <w:tcW w:w="992" w:type="dxa"/>
            <w:tcBorders>
              <w:top w:val="nil"/>
              <w:left w:val="nil"/>
              <w:bottom w:val="single" w:sz="4" w:space="0" w:color="000000"/>
              <w:right w:val="single" w:sz="4" w:space="0" w:color="000000"/>
            </w:tcBorders>
            <w:shd w:val="clear" w:color="000000" w:fill="FFFFFF"/>
            <w:vAlign w:val="center"/>
          </w:tcPr>
          <w:p w14:paraId="7950423C" w14:textId="77777777" w:rsidR="00F81921" w:rsidRPr="00736260" w:rsidRDefault="00F81921" w:rsidP="00F87C06">
            <w:pPr>
              <w:autoSpaceDE w:val="0"/>
              <w:autoSpaceDN w:val="0"/>
              <w:adjustRightInd w:val="0"/>
              <w:spacing w:line="240" w:lineRule="atLeast"/>
              <w:ind w:left="75" w:right="75"/>
              <w:rPr>
                <w:sz w:val="18"/>
                <w:szCs w:val="18"/>
                <w:lang w:val="en-US"/>
              </w:rPr>
            </w:pPr>
          </w:p>
        </w:tc>
      </w:tr>
      <w:tr w:rsidR="00F81921" w:rsidRPr="00736260" w14:paraId="63414F5E" w14:textId="77777777" w:rsidTr="00266FD7">
        <w:trPr>
          <w:trHeight w:val="250"/>
        </w:trPr>
        <w:tc>
          <w:tcPr>
            <w:tcW w:w="1800" w:type="dxa"/>
            <w:vMerge/>
            <w:tcBorders>
              <w:left w:val="single" w:sz="4" w:space="0" w:color="000000"/>
              <w:bottom w:val="single" w:sz="4" w:space="0" w:color="auto"/>
              <w:right w:val="single" w:sz="4" w:space="0" w:color="000000"/>
            </w:tcBorders>
            <w:shd w:val="clear" w:color="000000" w:fill="FFFFFF"/>
            <w:vAlign w:val="center"/>
          </w:tcPr>
          <w:p w14:paraId="711D908B" w14:textId="77777777" w:rsidR="00F81921" w:rsidRPr="00736260" w:rsidRDefault="00F81921" w:rsidP="00F87C06">
            <w:pPr>
              <w:autoSpaceDE w:val="0"/>
              <w:autoSpaceDN w:val="0"/>
              <w:adjustRightInd w:val="0"/>
              <w:spacing w:line="240" w:lineRule="atLeast"/>
              <w:rPr>
                <w:sz w:val="18"/>
                <w:szCs w:val="18"/>
                <w:lang w:val="en-US"/>
              </w:rPr>
            </w:pPr>
          </w:p>
        </w:tc>
        <w:tc>
          <w:tcPr>
            <w:tcW w:w="1980" w:type="dxa"/>
            <w:tcBorders>
              <w:top w:val="single" w:sz="4" w:space="0" w:color="auto"/>
              <w:left w:val="single" w:sz="4" w:space="0" w:color="000000"/>
              <w:bottom w:val="single" w:sz="4" w:space="0" w:color="auto"/>
              <w:right w:val="single" w:sz="4" w:space="0" w:color="000000"/>
            </w:tcBorders>
            <w:shd w:val="clear" w:color="000000" w:fill="FFFFFF"/>
            <w:vAlign w:val="center"/>
          </w:tcPr>
          <w:p w14:paraId="163F0D8C" w14:textId="0FE701DE" w:rsidR="00F81921" w:rsidRPr="006911F6" w:rsidRDefault="006911F6" w:rsidP="00F87C06">
            <w:pPr>
              <w:autoSpaceDE w:val="0"/>
              <w:autoSpaceDN w:val="0"/>
              <w:adjustRightInd w:val="0"/>
              <w:spacing w:line="240" w:lineRule="atLeast"/>
              <w:rPr>
                <w:sz w:val="18"/>
                <w:szCs w:val="18"/>
              </w:rPr>
            </w:pPr>
            <w:r w:rsidRPr="006911F6">
              <w:rPr>
                <w:rFonts w:eastAsiaTheme="minorHAnsi"/>
                <w:bCs/>
                <w:color w:val="000000"/>
                <w:sz w:val="18"/>
                <w:szCs w:val="18"/>
                <w:lang w:eastAsia="en-US"/>
              </w:rPr>
              <w:t>сведения о зарегистрированных автомототранспортных средствах и прицепах к ним</w:t>
            </w:r>
          </w:p>
        </w:tc>
        <w:tc>
          <w:tcPr>
            <w:tcW w:w="2032" w:type="dxa"/>
            <w:tcBorders>
              <w:top w:val="single" w:sz="4" w:space="0" w:color="auto"/>
              <w:left w:val="nil"/>
              <w:bottom w:val="single" w:sz="4" w:space="0" w:color="auto"/>
              <w:right w:val="single" w:sz="4" w:space="0" w:color="000000"/>
            </w:tcBorders>
            <w:shd w:val="clear" w:color="000000" w:fill="FFFFFF"/>
            <w:vAlign w:val="center"/>
          </w:tcPr>
          <w:p w14:paraId="0BF780D0" w14:textId="77777777" w:rsidR="00F81921" w:rsidRPr="00736260" w:rsidRDefault="00F81921" w:rsidP="00F87C06">
            <w:pPr>
              <w:autoSpaceDE w:val="0"/>
              <w:autoSpaceDN w:val="0"/>
              <w:adjustRightInd w:val="0"/>
              <w:spacing w:line="240" w:lineRule="atLeast"/>
              <w:ind w:left="75" w:right="75"/>
              <w:rPr>
                <w:sz w:val="18"/>
                <w:szCs w:val="18"/>
              </w:rPr>
            </w:pPr>
          </w:p>
        </w:tc>
        <w:tc>
          <w:tcPr>
            <w:tcW w:w="1985" w:type="dxa"/>
            <w:tcBorders>
              <w:top w:val="single" w:sz="4" w:space="0" w:color="auto"/>
              <w:left w:val="nil"/>
              <w:bottom w:val="single" w:sz="4" w:space="0" w:color="auto"/>
              <w:right w:val="single" w:sz="4" w:space="0" w:color="000000"/>
            </w:tcBorders>
            <w:shd w:val="clear" w:color="000000" w:fill="FFFFFF"/>
            <w:vAlign w:val="center"/>
          </w:tcPr>
          <w:p w14:paraId="311573F2" w14:textId="77777777" w:rsidR="00F81921" w:rsidRPr="00736260" w:rsidRDefault="00F81921" w:rsidP="00F87C06">
            <w:pPr>
              <w:autoSpaceDE w:val="0"/>
              <w:autoSpaceDN w:val="0"/>
              <w:adjustRightInd w:val="0"/>
              <w:spacing w:line="240" w:lineRule="atLeast"/>
              <w:ind w:left="75" w:right="75"/>
              <w:rPr>
                <w:sz w:val="18"/>
                <w:szCs w:val="18"/>
              </w:rPr>
            </w:pPr>
          </w:p>
        </w:tc>
        <w:tc>
          <w:tcPr>
            <w:tcW w:w="850" w:type="dxa"/>
            <w:tcBorders>
              <w:top w:val="single" w:sz="4" w:space="0" w:color="auto"/>
              <w:left w:val="nil"/>
              <w:bottom w:val="single" w:sz="4" w:space="0" w:color="auto"/>
              <w:right w:val="single" w:sz="4" w:space="0" w:color="000000"/>
            </w:tcBorders>
            <w:shd w:val="clear" w:color="000000" w:fill="FFFFFF"/>
            <w:vAlign w:val="center"/>
          </w:tcPr>
          <w:p w14:paraId="1F0DD03A" w14:textId="77777777" w:rsidR="00F81921" w:rsidRPr="00736260" w:rsidRDefault="00F81921" w:rsidP="00F87C06">
            <w:pPr>
              <w:autoSpaceDE w:val="0"/>
              <w:autoSpaceDN w:val="0"/>
              <w:adjustRightInd w:val="0"/>
              <w:spacing w:line="240" w:lineRule="atLeast"/>
              <w:ind w:left="75" w:right="75"/>
              <w:rPr>
                <w:sz w:val="18"/>
                <w:szCs w:val="18"/>
              </w:rPr>
            </w:pPr>
          </w:p>
        </w:tc>
        <w:tc>
          <w:tcPr>
            <w:tcW w:w="992" w:type="dxa"/>
            <w:tcBorders>
              <w:top w:val="single" w:sz="4" w:space="0" w:color="auto"/>
              <w:left w:val="nil"/>
              <w:bottom w:val="single" w:sz="4" w:space="0" w:color="auto"/>
              <w:right w:val="single" w:sz="4" w:space="0" w:color="auto"/>
            </w:tcBorders>
            <w:shd w:val="clear" w:color="000000" w:fill="FFFFFF"/>
            <w:vAlign w:val="center"/>
          </w:tcPr>
          <w:p w14:paraId="6FF9F538" w14:textId="77777777" w:rsidR="00F81921" w:rsidRPr="00736260" w:rsidRDefault="00F81921" w:rsidP="00F87C06">
            <w:pPr>
              <w:autoSpaceDE w:val="0"/>
              <w:autoSpaceDN w:val="0"/>
              <w:adjustRightInd w:val="0"/>
              <w:spacing w:line="240" w:lineRule="atLeast"/>
              <w:ind w:left="75" w:right="75"/>
              <w:rPr>
                <w:sz w:val="18"/>
                <w:szCs w:val="18"/>
              </w:rPr>
            </w:pPr>
          </w:p>
        </w:tc>
      </w:tr>
    </w:tbl>
    <w:p w14:paraId="692BBA3C" w14:textId="77777777" w:rsidR="00642B33" w:rsidRPr="00266FD7" w:rsidRDefault="00642B33" w:rsidP="00977A22">
      <w:pPr>
        <w:pStyle w:val="ae"/>
        <w:ind w:firstLine="708"/>
        <w:jc w:val="both"/>
        <w:rPr>
          <w:sz w:val="16"/>
          <w:szCs w:val="16"/>
        </w:rPr>
      </w:pPr>
    </w:p>
    <w:p w14:paraId="4D94831C" w14:textId="77777777" w:rsidR="00D62485" w:rsidRPr="006A6060" w:rsidRDefault="00D62485" w:rsidP="00D62485">
      <w:pPr>
        <w:autoSpaceDE w:val="0"/>
        <w:autoSpaceDN w:val="0"/>
        <w:adjustRightInd w:val="0"/>
        <w:ind w:firstLine="709"/>
        <w:jc w:val="both"/>
        <w:rPr>
          <w:sz w:val="22"/>
          <w:szCs w:val="22"/>
        </w:rPr>
      </w:pPr>
      <w:r w:rsidRPr="006A6060">
        <w:rPr>
          <w:sz w:val="22"/>
          <w:szCs w:val="22"/>
        </w:rPr>
        <w:t xml:space="preserve">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 </w:t>
      </w:r>
    </w:p>
    <w:p w14:paraId="5576B7EA" w14:textId="77777777" w:rsidR="00D62485" w:rsidRPr="00266FD7" w:rsidRDefault="00D62485" w:rsidP="00D62485">
      <w:pPr>
        <w:autoSpaceDE w:val="0"/>
        <w:autoSpaceDN w:val="0"/>
        <w:adjustRightInd w:val="0"/>
        <w:ind w:firstLine="709"/>
        <w:jc w:val="both"/>
        <w:rPr>
          <w:sz w:val="16"/>
          <w:szCs w:val="16"/>
        </w:rPr>
      </w:pPr>
      <w:r w:rsidRPr="006A6060">
        <w:rPr>
          <w:sz w:val="22"/>
          <w:szCs w:val="22"/>
        </w:rPr>
        <w:t xml:space="preserve">  </w:t>
      </w:r>
    </w:p>
    <w:tbl>
      <w:tblPr>
        <w:tblW w:w="9647" w:type="dxa"/>
        <w:tblCellMar>
          <w:left w:w="0" w:type="dxa"/>
          <w:right w:w="0" w:type="dxa"/>
        </w:tblCellMar>
        <w:tblLook w:val="04A0" w:firstRow="1" w:lastRow="0" w:firstColumn="1" w:lastColumn="0" w:noHBand="0" w:noVBand="1"/>
      </w:tblPr>
      <w:tblGrid>
        <w:gridCol w:w="3712"/>
        <w:gridCol w:w="5935"/>
      </w:tblGrid>
      <w:tr w:rsidR="006A6060" w:rsidRPr="006A6060" w14:paraId="487D2B3B" w14:textId="77777777" w:rsidTr="006B1173">
        <w:tc>
          <w:tcPr>
            <w:tcW w:w="0" w:type="auto"/>
            <w:tcBorders>
              <w:top w:val="single" w:sz="6" w:space="0" w:color="000000"/>
              <w:left w:val="single" w:sz="6" w:space="0" w:color="000000"/>
              <w:bottom w:val="single" w:sz="6" w:space="0" w:color="000000"/>
              <w:right w:val="single" w:sz="6" w:space="0" w:color="000000"/>
            </w:tcBorders>
            <w:hideMark/>
          </w:tcPr>
          <w:p w14:paraId="467A77AE" w14:textId="77777777" w:rsidR="00D62485" w:rsidRPr="006A6060" w:rsidRDefault="00D62485" w:rsidP="00D62485">
            <w:pPr>
              <w:autoSpaceDE w:val="0"/>
              <w:autoSpaceDN w:val="0"/>
              <w:adjustRightInd w:val="0"/>
              <w:ind w:firstLine="709"/>
              <w:jc w:val="both"/>
              <w:rPr>
                <w:sz w:val="22"/>
                <w:szCs w:val="22"/>
              </w:rPr>
            </w:pPr>
            <w:r w:rsidRPr="006A6060">
              <w:rPr>
                <w:sz w:val="22"/>
                <w:szCs w:val="22"/>
              </w:rPr>
              <w:t xml:space="preserve">Информационный ресурс </w:t>
            </w:r>
          </w:p>
        </w:tc>
        <w:tc>
          <w:tcPr>
            <w:tcW w:w="5935" w:type="dxa"/>
            <w:tcBorders>
              <w:top w:val="single" w:sz="6" w:space="0" w:color="000000"/>
              <w:left w:val="single" w:sz="6" w:space="0" w:color="000000"/>
              <w:bottom w:val="single" w:sz="6" w:space="0" w:color="000000"/>
              <w:right w:val="single" w:sz="6" w:space="0" w:color="000000"/>
            </w:tcBorders>
            <w:hideMark/>
          </w:tcPr>
          <w:p w14:paraId="634E28B9" w14:textId="77777777" w:rsidR="00D62485" w:rsidRPr="006A6060" w:rsidRDefault="00D62485" w:rsidP="00D62485">
            <w:pPr>
              <w:autoSpaceDE w:val="0"/>
              <w:autoSpaceDN w:val="0"/>
              <w:adjustRightInd w:val="0"/>
              <w:ind w:firstLine="709"/>
              <w:jc w:val="both"/>
              <w:rPr>
                <w:sz w:val="22"/>
                <w:szCs w:val="22"/>
              </w:rPr>
            </w:pPr>
            <w:r w:rsidRPr="006A6060">
              <w:rPr>
                <w:sz w:val="22"/>
                <w:szCs w:val="22"/>
              </w:rPr>
              <w:t xml:space="preserve">Действия с персональными данными </w:t>
            </w:r>
          </w:p>
        </w:tc>
      </w:tr>
      <w:tr w:rsidR="006A6060" w:rsidRPr="006A6060" w14:paraId="2107CEA2" w14:textId="77777777" w:rsidTr="006B1173">
        <w:tc>
          <w:tcPr>
            <w:tcW w:w="0" w:type="auto"/>
            <w:tcBorders>
              <w:top w:val="single" w:sz="6" w:space="0" w:color="000000"/>
              <w:left w:val="single" w:sz="6" w:space="0" w:color="000000"/>
              <w:bottom w:val="single" w:sz="6" w:space="0" w:color="000000"/>
              <w:right w:val="single" w:sz="6" w:space="0" w:color="000000"/>
            </w:tcBorders>
            <w:hideMark/>
          </w:tcPr>
          <w:p w14:paraId="04F0511A" w14:textId="798E3520" w:rsidR="00D62485" w:rsidRPr="006A6060" w:rsidRDefault="00D62485" w:rsidP="00D62485">
            <w:pPr>
              <w:autoSpaceDE w:val="0"/>
              <w:autoSpaceDN w:val="0"/>
              <w:adjustRightInd w:val="0"/>
              <w:ind w:firstLine="709"/>
              <w:jc w:val="both"/>
              <w:rPr>
                <w:sz w:val="22"/>
                <w:szCs w:val="22"/>
              </w:rPr>
            </w:pPr>
            <w:r w:rsidRPr="006A6060">
              <w:rPr>
                <w:sz w:val="22"/>
                <w:szCs w:val="22"/>
              </w:rPr>
              <w:t> </w:t>
            </w:r>
            <w:r w:rsidR="00EF34E4" w:rsidRPr="006A6060">
              <w:rPr>
                <w:sz w:val="22"/>
                <w:szCs w:val="22"/>
              </w:rPr>
              <w:t>https://______________</w:t>
            </w:r>
          </w:p>
        </w:tc>
        <w:tc>
          <w:tcPr>
            <w:tcW w:w="5935" w:type="dxa"/>
            <w:tcBorders>
              <w:top w:val="single" w:sz="6" w:space="0" w:color="000000"/>
              <w:left w:val="single" w:sz="6" w:space="0" w:color="000000"/>
              <w:bottom w:val="single" w:sz="6" w:space="0" w:color="000000"/>
              <w:right w:val="single" w:sz="6" w:space="0" w:color="000000"/>
            </w:tcBorders>
            <w:hideMark/>
          </w:tcPr>
          <w:p w14:paraId="1263FDAF" w14:textId="77777777" w:rsidR="00D62485" w:rsidRPr="006A6060" w:rsidRDefault="00D62485" w:rsidP="00D62485">
            <w:pPr>
              <w:autoSpaceDE w:val="0"/>
              <w:autoSpaceDN w:val="0"/>
              <w:adjustRightInd w:val="0"/>
              <w:ind w:firstLine="709"/>
              <w:jc w:val="both"/>
              <w:rPr>
                <w:sz w:val="22"/>
                <w:szCs w:val="22"/>
              </w:rPr>
            </w:pPr>
            <w:r w:rsidRPr="006A6060">
              <w:rPr>
                <w:sz w:val="22"/>
                <w:szCs w:val="22"/>
              </w:rPr>
              <w:t xml:space="preserve">  </w:t>
            </w:r>
          </w:p>
        </w:tc>
      </w:tr>
      <w:tr w:rsidR="006A6060" w:rsidRPr="006A6060" w14:paraId="5CC28DC7" w14:textId="77777777" w:rsidTr="006B1173">
        <w:tc>
          <w:tcPr>
            <w:tcW w:w="0" w:type="auto"/>
            <w:tcBorders>
              <w:top w:val="single" w:sz="6" w:space="0" w:color="000000"/>
              <w:left w:val="single" w:sz="6" w:space="0" w:color="000000"/>
              <w:bottom w:val="single" w:sz="6" w:space="0" w:color="000000"/>
              <w:right w:val="single" w:sz="6" w:space="0" w:color="000000"/>
            </w:tcBorders>
            <w:hideMark/>
          </w:tcPr>
          <w:p w14:paraId="438EEF33" w14:textId="0A9714E8" w:rsidR="00D62485" w:rsidRPr="006A6060" w:rsidRDefault="00D62485" w:rsidP="00D62485">
            <w:pPr>
              <w:autoSpaceDE w:val="0"/>
              <w:autoSpaceDN w:val="0"/>
              <w:adjustRightInd w:val="0"/>
              <w:ind w:firstLine="709"/>
              <w:jc w:val="both"/>
              <w:rPr>
                <w:sz w:val="22"/>
                <w:szCs w:val="22"/>
              </w:rPr>
            </w:pPr>
            <w:r w:rsidRPr="006A6060">
              <w:rPr>
                <w:sz w:val="22"/>
                <w:szCs w:val="22"/>
              </w:rPr>
              <w:t> </w:t>
            </w:r>
            <w:r w:rsidR="00EF34E4" w:rsidRPr="006A6060">
              <w:rPr>
                <w:sz w:val="22"/>
                <w:szCs w:val="22"/>
                <w:u w:val="single"/>
              </w:rPr>
              <w:t>https://______________</w:t>
            </w:r>
          </w:p>
        </w:tc>
        <w:tc>
          <w:tcPr>
            <w:tcW w:w="5935" w:type="dxa"/>
            <w:tcBorders>
              <w:top w:val="single" w:sz="6" w:space="0" w:color="000000"/>
              <w:left w:val="single" w:sz="6" w:space="0" w:color="000000"/>
              <w:bottom w:val="single" w:sz="6" w:space="0" w:color="000000"/>
              <w:right w:val="single" w:sz="6" w:space="0" w:color="000000"/>
            </w:tcBorders>
            <w:hideMark/>
          </w:tcPr>
          <w:p w14:paraId="5D7B42E7" w14:textId="77777777" w:rsidR="00D62485" w:rsidRPr="006A6060" w:rsidRDefault="00D62485" w:rsidP="00D62485">
            <w:pPr>
              <w:autoSpaceDE w:val="0"/>
              <w:autoSpaceDN w:val="0"/>
              <w:adjustRightInd w:val="0"/>
              <w:ind w:firstLine="709"/>
              <w:jc w:val="both"/>
              <w:rPr>
                <w:sz w:val="22"/>
                <w:szCs w:val="22"/>
              </w:rPr>
            </w:pPr>
            <w:r w:rsidRPr="006A6060">
              <w:rPr>
                <w:sz w:val="22"/>
                <w:szCs w:val="22"/>
              </w:rPr>
              <w:t xml:space="preserve">  </w:t>
            </w:r>
          </w:p>
        </w:tc>
      </w:tr>
    </w:tbl>
    <w:p w14:paraId="2EC600C8" w14:textId="77777777" w:rsidR="00D62485" w:rsidRPr="00266FD7" w:rsidRDefault="00D62485" w:rsidP="006F094A">
      <w:pPr>
        <w:autoSpaceDE w:val="0"/>
        <w:autoSpaceDN w:val="0"/>
        <w:adjustRightInd w:val="0"/>
        <w:ind w:firstLine="709"/>
        <w:jc w:val="both"/>
        <w:rPr>
          <w:sz w:val="16"/>
          <w:szCs w:val="16"/>
        </w:rPr>
      </w:pPr>
    </w:p>
    <w:p w14:paraId="7D18CB4C" w14:textId="77777777" w:rsidR="006F094A" w:rsidRPr="00EF34E4" w:rsidRDefault="006F094A" w:rsidP="006F094A">
      <w:pPr>
        <w:autoSpaceDE w:val="0"/>
        <w:autoSpaceDN w:val="0"/>
        <w:adjustRightInd w:val="0"/>
        <w:ind w:firstLine="709"/>
        <w:jc w:val="both"/>
        <w:rPr>
          <w:sz w:val="22"/>
          <w:szCs w:val="22"/>
        </w:rPr>
      </w:pPr>
      <w:r w:rsidRPr="00EF34E4">
        <w:rPr>
          <w:sz w:val="22"/>
          <w:szCs w:val="22"/>
        </w:rPr>
        <w:t xml:space="preserve">Оставляю за собой право потребовать прекратить распространять мои персональные данные. </w:t>
      </w:r>
    </w:p>
    <w:p w14:paraId="3B3C3039" w14:textId="5DAE76C8" w:rsidR="006F094A" w:rsidRPr="00EF34E4" w:rsidRDefault="006F094A" w:rsidP="006F094A">
      <w:pPr>
        <w:autoSpaceDE w:val="0"/>
        <w:autoSpaceDN w:val="0"/>
        <w:adjustRightInd w:val="0"/>
        <w:ind w:firstLine="709"/>
        <w:jc w:val="both"/>
        <w:rPr>
          <w:sz w:val="22"/>
          <w:szCs w:val="22"/>
        </w:rPr>
      </w:pPr>
      <w:r w:rsidRPr="00EF34E4">
        <w:rPr>
          <w:sz w:val="22"/>
          <w:szCs w:val="22"/>
        </w:rPr>
        <w:t xml:space="preserve">Настоящее согласие дано мной добровольно и действует </w:t>
      </w:r>
      <w:r w:rsidR="00D62485" w:rsidRPr="006A6060">
        <w:rPr>
          <w:sz w:val="22"/>
          <w:szCs w:val="22"/>
        </w:rPr>
        <w:t xml:space="preserve">со дня его подписания </w:t>
      </w:r>
      <w:r w:rsidRPr="00EF34E4">
        <w:rPr>
          <w:sz w:val="22"/>
          <w:szCs w:val="22"/>
        </w:rPr>
        <w:t>до даты отзыва согласия в письменной форме.</w:t>
      </w:r>
    </w:p>
    <w:p w14:paraId="0F12E03D" w14:textId="77777777" w:rsidR="00D62485" w:rsidRPr="00266FD7" w:rsidRDefault="00D62485" w:rsidP="006F094A">
      <w:pPr>
        <w:autoSpaceDE w:val="0"/>
        <w:autoSpaceDN w:val="0"/>
        <w:adjustRightInd w:val="0"/>
        <w:ind w:firstLine="709"/>
        <w:jc w:val="both"/>
        <w:rPr>
          <w:sz w:val="16"/>
          <w:szCs w:val="16"/>
        </w:rPr>
      </w:pPr>
    </w:p>
    <w:p w14:paraId="62313C5B" w14:textId="77777777" w:rsidR="006F094A" w:rsidRPr="00736260" w:rsidRDefault="006F094A" w:rsidP="006F094A">
      <w:pPr>
        <w:autoSpaceDE w:val="0"/>
        <w:autoSpaceDN w:val="0"/>
        <w:adjustRightInd w:val="0"/>
        <w:rPr>
          <w:rFonts w:ascii="Times New Roman CYR" w:hAnsi="Times New Roman CYR" w:cs="Times New Roman CYR"/>
        </w:rPr>
      </w:pPr>
      <w:r w:rsidRPr="00736260">
        <w:rPr>
          <w:rFonts w:ascii="Times New Roman CYR" w:hAnsi="Times New Roman CYR" w:cs="Times New Roman CYR"/>
        </w:rPr>
        <w:t xml:space="preserve">  __________________                                              __________________________________</w:t>
      </w:r>
    </w:p>
    <w:p w14:paraId="197DA1F8" w14:textId="2F3C5767" w:rsidR="00642B33" w:rsidRDefault="006F094A" w:rsidP="006A6060">
      <w:pPr>
        <w:autoSpaceDE w:val="0"/>
        <w:autoSpaceDN w:val="0"/>
        <w:adjustRightInd w:val="0"/>
        <w:rPr>
          <w:sz w:val="18"/>
          <w:szCs w:val="18"/>
        </w:rPr>
      </w:pPr>
      <w:r w:rsidRPr="00736260">
        <w:rPr>
          <w:sz w:val="18"/>
          <w:szCs w:val="18"/>
        </w:rPr>
        <w:t xml:space="preserve">                  (дата)                                                                                                                           (Ф.И.О.) </w:t>
      </w:r>
      <w:r w:rsidR="006A6060">
        <w:rPr>
          <w:sz w:val="18"/>
          <w:szCs w:val="18"/>
        </w:rPr>
        <w:t xml:space="preserve">                               </w:t>
      </w:r>
    </w:p>
    <w:p w14:paraId="0793D44E" w14:textId="77777777" w:rsidR="007C4DE2" w:rsidRDefault="007C4DE2" w:rsidP="00212C70">
      <w:pPr>
        <w:tabs>
          <w:tab w:val="left" w:pos="7860"/>
        </w:tabs>
        <w:jc w:val="right"/>
      </w:pPr>
    </w:p>
    <w:p w14:paraId="5158513C" w14:textId="12D8CF30" w:rsidR="00212C70" w:rsidRPr="00306537" w:rsidRDefault="00212C70" w:rsidP="00212C70">
      <w:pPr>
        <w:tabs>
          <w:tab w:val="left" w:pos="7860"/>
        </w:tabs>
        <w:jc w:val="right"/>
      </w:pPr>
      <w:r w:rsidRPr="00306537">
        <w:lastRenderedPageBreak/>
        <w:t xml:space="preserve">Приложение № </w:t>
      </w:r>
      <w:r w:rsidR="00306537" w:rsidRPr="00306537">
        <w:t>4</w:t>
      </w:r>
    </w:p>
    <w:p w14:paraId="38F1C6F6" w14:textId="10C6316A" w:rsidR="00212C70" w:rsidRPr="005536CE" w:rsidRDefault="00212C70" w:rsidP="006A6060">
      <w:pPr>
        <w:autoSpaceDE w:val="0"/>
        <w:autoSpaceDN w:val="0"/>
        <w:adjustRightInd w:val="0"/>
        <w:rPr>
          <w:b/>
          <w:bCs/>
          <w:color w:val="FF0000"/>
          <w:sz w:val="28"/>
          <w:szCs w:val="28"/>
        </w:rPr>
      </w:pPr>
    </w:p>
    <w:p w14:paraId="61820342" w14:textId="77777777" w:rsidR="00212C70" w:rsidRPr="00573F03" w:rsidRDefault="00212C70" w:rsidP="00212C70">
      <w:pPr>
        <w:jc w:val="center"/>
        <w:rPr>
          <w:rFonts w:eastAsia="Calibri"/>
          <w:sz w:val="22"/>
          <w:szCs w:val="22"/>
          <w:lang w:eastAsia="en-US"/>
        </w:rPr>
      </w:pPr>
      <w:r w:rsidRPr="00573F03">
        <w:rPr>
          <w:rFonts w:eastAsia="Calibri"/>
          <w:sz w:val="22"/>
          <w:szCs w:val="22"/>
          <w:lang w:eastAsia="en-US"/>
        </w:rPr>
        <w:t>Обязательство</w:t>
      </w:r>
    </w:p>
    <w:p w14:paraId="53C3D830" w14:textId="77777777" w:rsidR="00212C70" w:rsidRPr="00573F03" w:rsidRDefault="00212C70" w:rsidP="00212C70">
      <w:pPr>
        <w:jc w:val="center"/>
        <w:rPr>
          <w:rFonts w:eastAsia="Calibri"/>
          <w:sz w:val="22"/>
          <w:szCs w:val="22"/>
          <w:lang w:eastAsia="en-US"/>
        </w:rPr>
      </w:pPr>
      <w:r w:rsidRPr="00573F03">
        <w:rPr>
          <w:rFonts w:eastAsia="Calibri"/>
          <w:sz w:val="22"/>
          <w:szCs w:val="22"/>
          <w:lang w:eastAsia="en-US"/>
        </w:rPr>
        <w:t>о неразглашении информации, содержащей персональные данные клиентов</w:t>
      </w:r>
    </w:p>
    <w:p w14:paraId="1B4981C8" w14:textId="77777777" w:rsidR="00212C70" w:rsidRPr="00573F03" w:rsidRDefault="00212C70" w:rsidP="00212C70">
      <w:pPr>
        <w:jc w:val="center"/>
        <w:rPr>
          <w:rFonts w:eastAsia="Calibri"/>
          <w:sz w:val="22"/>
          <w:szCs w:val="22"/>
          <w:lang w:eastAsia="en-US"/>
        </w:rPr>
      </w:pPr>
    </w:p>
    <w:p w14:paraId="6E048F0D"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 xml:space="preserve">Я, _____________________________________________________________________________, </w:t>
      </w:r>
    </w:p>
    <w:p w14:paraId="3FF0C4CF" w14:textId="77777777" w:rsidR="00212C70" w:rsidRPr="00573F03" w:rsidRDefault="00212C70" w:rsidP="00212C70">
      <w:pPr>
        <w:jc w:val="both"/>
        <w:rPr>
          <w:rFonts w:eastAsia="Calibri"/>
          <w:sz w:val="22"/>
          <w:szCs w:val="22"/>
          <w:lang w:eastAsia="en-US"/>
        </w:rPr>
      </w:pPr>
      <w:r w:rsidRPr="00573F03">
        <w:rPr>
          <w:rFonts w:eastAsia="Calibri"/>
          <w:sz w:val="22"/>
          <w:szCs w:val="22"/>
          <w:lang w:eastAsia="en-US"/>
        </w:rPr>
        <w:t xml:space="preserve">паспорт: серия __________ номер________ кем выдан_______________________________________ </w:t>
      </w:r>
    </w:p>
    <w:p w14:paraId="12BB0002" w14:textId="77777777" w:rsidR="00212C70" w:rsidRPr="00573F03" w:rsidRDefault="00212C70" w:rsidP="00212C70">
      <w:pPr>
        <w:jc w:val="both"/>
        <w:rPr>
          <w:rFonts w:eastAsia="Calibri"/>
          <w:sz w:val="22"/>
          <w:szCs w:val="22"/>
          <w:lang w:eastAsia="en-US"/>
        </w:rPr>
      </w:pPr>
      <w:r w:rsidRPr="00573F03">
        <w:rPr>
          <w:rFonts w:eastAsia="Calibri"/>
          <w:sz w:val="22"/>
          <w:szCs w:val="22"/>
          <w:lang w:eastAsia="en-US"/>
        </w:rPr>
        <w:t>когда выдан «_____» _____________г., адрес регистрации по месту жительства: __________________________________________________________________, адрес фактического проживания: _________________________________________________________________________,</w:t>
      </w:r>
    </w:p>
    <w:p w14:paraId="2AFC1928" w14:textId="77777777" w:rsidR="00212C70" w:rsidRPr="00573F03" w:rsidRDefault="00212C70" w:rsidP="00212C70">
      <w:pPr>
        <w:jc w:val="both"/>
        <w:rPr>
          <w:rFonts w:eastAsia="Calibri"/>
          <w:sz w:val="22"/>
          <w:szCs w:val="22"/>
          <w:lang w:eastAsia="en-US"/>
        </w:rPr>
      </w:pPr>
      <w:r w:rsidRPr="00573F03">
        <w:rPr>
          <w:rFonts w:eastAsia="Calibri"/>
          <w:sz w:val="22"/>
          <w:szCs w:val="22"/>
          <w:lang w:eastAsia="en-US"/>
        </w:rPr>
        <w:t>предупрежден(а) о том, что на период исполнения мною должностных обязанностей по трудовому договору № ________ от "__" _______________ _______ г., заключенному между мною и ООО «______________________» (далее – Общество), мне будет предоставлен доступ к информации, содержащей персональные данные клиентов.</w:t>
      </w:r>
    </w:p>
    <w:p w14:paraId="245DD180"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Настоящим добровольно принимаю на себя обязательства:</w:t>
      </w:r>
    </w:p>
    <w:p w14:paraId="3E3AD74B"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 не передавать (в любом виде) и не разглашать третьим лицам, за исключением тех, что указаны в согласии клиента (представителя клиента) на обработку персональных данных, и работникам Общества, не имеющим на это право в силу выполняемых ими должностных обязанностей или в соответствии с решением руководителя Общества, информацию, содержащую персональные данные клиентов, которая мне доверена (будет доверена) или станет известной в связи с исполнением должностных обязанностей;</w:t>
      </w:r>
    </w:p>
    <w:p w14:paraId="72623022"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 в случае попытки третьих лиц, за исключением тех, что указаны в согласии клиента (представителя клиента) на обработку персональных данных, или работников Общества, не имеющих на это право, получить от меня информацию, содержащую персональные данные клиентов, немедленно сообщать об этом факте своему непосредственному или (в случае отсутствия непосредственного) вышестоящему руководителю;</w:t>
      </w:r>
    </w:p>
    <w:p w14:paraId="3BDD8B07"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 не использовать информацию, содержащую персональные данные клиентов, с целью получения выгоды;</w:t>
      </w:r>
    </w:p>
    <w:p w14:paraId="3D2B5CFE"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 выполнять требования закона и иных нормативных правовых актов Российской Федерации, а также внутренних документов Общества, регламентирующих вопросы защиты интересов субъектов персональных данных, порядка обработки и защиты персональных данных;</w:t>
      </w:r>
    </w:p>
    <w:p w14:paraId="439B40C2"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 после прекращения моих прав на допуск к информации, содержащей персональные данные клиентов (переход на должность, не предусматривающую доступ к персональным данным, или прекращения трудового договора), не обрабатывать, не разглашать и не передавать третьим лицам и не уполномоченным на это работникам Общества, известную мне информацию, содержащую персональные данные;</w:t>
      </w:r>
    </w:p>
    <w:p w14:paraId="36102D11"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 в случае расторжения со мной трудового договора прекратить обработку персональных данных, ставших мне известными в связи с исполнением должностных обязанностей.</w:t>
      </w:r>
    </w:p>
    <w:p w14:paraId="259DAFCE"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Я предупрежден(а) о том, что в случае нарушения данного обязательства буду привлечен(а) к дисциплинарной ответственности и/или иной ответственности в соответствии с действующим законодательством Российской Федерации.</w:t>
      </w:r>
    </w:p>
    <w:p w14:paraId="2D6E4861" w14:textId="77777777" w:rsidR="00212C70" w:rsidRPr="00573F03" w:rsidRDefault="00212C70" w:rsidP="00212C70">
      <w:pPr>
        <w:ind w:firstLine="567"/>
        <w:jc w:val="both"/>
        <w:rPr>
          <w:rFonts w:eastAsia="Calibri"/>
          <w:sz w:val="22"/>
          <w:szCs w:val="22"/>
          <w:lang w:eastAsia="en-US"/>
        </w:rPr>
      </w:pPr>
    </w:p>
    <w:p w14:paraId="7ADB8335" w14:textId="77777777" w:rsidR="00212C70" w:rsidRPr="00573F03" w:rsidRDefault="00212C70" w:rsidP="00212C70">
      <w:pPr>
        <w:ind w:firstLine="567"/>
        <w:jc w:val="both"/>
        <w:rPr>
          <w:rFonts w:eastAsia="Calibri"/>
          <w:sz w:val="22"/>
          <w:szCs w:val="22"/>
          <w:lang w:eastAsia="en-US"/>
        </w:rPr>
      </w:pPr>
    </w:p>
    <w:p w14:paraId="52457D84"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"__" _______________ _______ г.</w:t>
      </w:r>
    </w:p>
    <w:p w14:paraId="4EED1522" w14:textId="77777777" w:rsidR="00212C70" w:rsidRPr="00573F03" w:rsidRDefault="00212C70" w:rsidP="00212C70">
      <w:pPr>
        <w:ind w:firstLine="567"/>
        <w:jc w:val="both"/>
        <w:rPr>
          <w:rFonts w:eastAsia="Calibri"/>
          <w:sz w:val="22"/>
          <w:szCs w:val="22"/>
          <w:lang w:eastAsia="en-US"/>
        </w:rPr>
      </w:pPr>
    </w:p>
    <w:p w14:paraId="78508D91" w14:textId="77777777" w:rsidR="00212C70" w:rsidRPr="00573F03" w:rsidRDefault="00212C70" w:rsidP="00212C70">
      <w:pPr>
        <w:ind w:firstLine="567"/>
        <w:jc w:val="both"/>
        <w:rPr>
          <w:rFonts w:eastAsia="Calibri"/>
          <w:sz w:val="22"/>
          <w:szCs w:val="22"/>
          <w:lang w:eastAsia="en-US"/>
        </w:rPr>
      </w:pPr>
    </w:p>
    <w:p w14:paraId="4553FA2C" w14:textId="77777777" w:rsidR="00212C70" w:rsidRPr="00573F03" w:rsidRDefault="00212C70" w:rsidP="00212C70">
      <w:pPr>
        <w:ind w:firstLine="567"/>
        <w:jc w:val="both"/>
        <w:rPr>
          <w:rFonts w:eastAsia="Calibri"/>
          <w:sz w:val="22"/>
          <w:szCs w:val="22"/>
          <w:lang w:eastAsia="en-US"/>
        </w:rPr>
      </w:pPr>
      <w:r w:rsidRPr="00573F03">
        <w:rPr>
          <w:rFonts w:eastAsia="Calibri"/>
          <w:sz w:val="22"/>
          <w:szCs w:val="22"/>
          <w:lang w:eastAsia="en-US"/>
        </w:rPr>
        <w:t>____________________________/________________________________________________</w:t>
      </w:r>
    </w:p>
    <w:p w14:paraId="41B1459F" w14:textId="77777777" w:rsidR="00212C70" w:rsidRPr="00573F03" w:rsidRDefault="00212C70" w:rsidP="00212C70">
      <w:pPr>
        <w:ind w:firstLine="567"/>
        <w:jc w:val="both"/>
        <w:rPr>
          <w:rFonts w:eastAsia="Calibri"/>
          <w:sz w:val="18"/>
          <w:szCs w:val="18"/>
          <w:lang w:eastAsia="en-US"/>
        </w:rPr>
      </w:pPr>
      <w:r w:rsidRPr="00573F03">
        <w:rPr>
          <w:rFonts w:eastAsia="Calibri"/>
          <w:sz w:val="18"/>
          <w:szCs w:val="18"/>
          <w:lang w:eastAsia="en-US"/>
        </w:rPr>
        <w:t xml:space="preserve">                     (подпись)                                                                                        ФИО</w:t>
      </w:r>
    </w:p>
    <w:p w14:paraId="1E625B45" w14:textId="77777777" w:rsidR="00212C70" w:rsidRPr="00573F03" w:rsidRDefault="00212C70" w:rsidP="006A6060">
      <w:pPr>
        <w:autoSpaceDE w:val="0"/>
        <w:autoSpaceDN w:val="0"/>
        <w:adjustRightInd w:val="0"/>
        <w:rPr>
          <w:b/>
          <w:bCs/>
          <w:sz w:val="28"/>
          <w:szCs w:val="28"/>
        </w:rPr>
      </w:pPr>
    </w:p>
    <w:sectPr w:rsidR="00212C70" w:rsidRPr="00573F03" w:rsidSect="006F0608">
      <w:headerReference w:type="default" r:id="rId12"/>
      <w:footerReference w:type="default" r:id="rId13"/>
      <w:pgSz w:w="11906" w:h="16838"/>
      <w:pgMar w:top="851" w:right="850"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7B947" w14:textId="77777777" w:rsidR="00F821D9" w:rsidRDefault="00F821D9" w:rsidP="00DF2611">
      <w:r>
        <w:separator/>
      </w:r>
    </w:p>
  </w:endnote>
  <w:endnote w:type="continuationSeparator" w:id="0">
    <w:p w14:paraId="25C36C7C" w14:textId="77777777" w:rsidR="00F821D9" w:rsidRDefault="00F821D9" w:rsidP="00DF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9064720"/>
      <w:docPartObj>
        <w:docPartGallery w:val="Page Numbers (Bottom of Page)"/>
        <w:docPartUnique/>
      </w:docPartObj>
    </w:sdtPr>
    <w:sdtEndPr/>
    <w:sdtContent>
      <w:p w14:paraId="4B0DD7A8" w14:textId="0FBC3A47" w:rsidR="00F1027D" w:rsidRDefault="00F1027D">
        <w:pPr>
          <w:pStyle w:val="ab"/>
          <w:jc w:val="right"/>
        </w:pPr>
        <w:r>
          <w:fldChar w:fldCharType="begin"/>
        </w:r>
        <w:r>
          <w:instrText>PAGE   \* MERGEFORMAT</w:instrText>
        </w:r>
        <w:r>
          <w:fldChar w:fldCharType="separate"/>
        </w:r>
        <w:r w:rsidR="007C4DE2">
          <w:rPr>
            <w:noProof/>
          </w:rPr>
          <w:t>2</w:t>
        </w:r>
        <w:r>
          <w:fldChar w:fldCharType="end"/>
        </w:r>
      </w:p>
    </w:sdtContent>
  </w:sdt>
  <w:p w14:paraId="6D17258A" w14:textId="77777777" w:rsidR="00F1027D" w:rsidRDefault="00F1027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D4CC92" w14:textId="77777777" w:rsidR="00F821D9" w:rsidRDefault="00F821D9" w:rsidP="00DF2611">
      <w:r>
        <w:separator/>
      </w:r>
    </w:p>
  </w:footnote>
  <w:footnote w:type="continuationSeparator" w:id="0">
    <w:p w14:paraId="788019C5" w14:textId="77777777" w:rsidR="00F821D9" w:rsidRDefault="00F821D9" w:rsidP="00DF26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964D6" w14:textId="77777777" w:rsidR="00C51023" w:rsidRPr="00DF2611" w:rsidRDefault="00C51023" w:rsidP="002919FA">
    <w:pPr>
      <w:pStyle w:val="a6"/>
      <w:spacing w:after="0" w:line="240" w:lineRule="auto"/>
      <w:jc w:val="right"/>
      <w:rPr>
        <w:rFonts w:ascii="Times New Roman" w:hAnsi="Times New Roman"/>
        <w:sz w:val="20"/>
        <w:szCs w:val="20"/>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4CD0DF5"/>
    <w:multiLevelType w:val="hybridMultilevel"/>
    <w:tmpl w:val="709996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6C60AF1"/>
    <w:multiLevelType w:val="multilevel"/>
    <w:tmpl w:val="D6E47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A0E181"/>
    <w:multiLevelType w:val="hybridMultilevel"/>
    <w:tmpl w:val="C0EDEE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50DB27AC"/>
    <w:multiLevelType w:val="multilevel"/>
    <w:tmpl w:val="449EDB74"/>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5DFA0FDD"/>
    <w:multiLevelType w:val="multilevel"/>
    <w:tmpl w:val="AD9A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0E014E"/>
    <w:multiLevelType w:val="hybridMultilevel"/>
    <w:tmpl w:val="67440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3562FD2"/>
    <w:multiLevelType w:val="multilevel"/>
    <w:tmpl w:val="8354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E73D93"/>
    <w:multiLevelType w:val="multilevel"/>
    <w:tmpl w:val="FE46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5F6FBF"/>
    <w:multiLevelType w:val="multilevel"/>
    <w:tmpl w:val="8A6A9C24"/>
    <w:lvl w:ilvl="0">
      <w:start w:val="1"/>
      <w:numFmt w:val="decimal"/>
      <w:lvlText w:val="%1."/>
      <w:lvlJc w:val="left"/>
      <w:pPr>
        <w:ind w:left="861" w:hanging="435"/>
      </w:pPr>
      <w:rPr>
        <w:rFonts w:hint="default"/>
      </w:rPr>
    </w:lvl>
    <w:lvl w:ilvl="1">
      <w:start w:val="1"/>
      <w:numFmt w:val="decimal"/>
      <w:lvlText w:val="%1.%2."/>
      <w:lvlJc w:val="left"/>
      <w:pPr>
        <w:ind w:left="1401" w:hanging="435"/>
      </w:pPr>
      <w:rPr>
        <w:rFonts w:hint="default"/>
      </w:rPr>
    </w:lvl>
    <w:lvl w:ilvl="2">
      <w:start w:val="1"/>
      <w:numFmt w:val="decimal"/>
      <w:lvlText w:val="%1.%2.%3."/>
      <w:lvlJc w:val="left"/>
      <w:pPr>
        <w:ind w:left="2226" w:hanging="720"/>
      </w:pPr>
      <w:rPr>
        <w:rFonts w:hint="default"/>
      </w:rPr>
    </w:lvl>
    <w:lvl w:ilvl="3">
      <w:start w:val="1"/>
      <w:numFmt w:val="decimal"/>
      <w:lvlText w:val="%1.%2.%3.%4."/>
      <w:lvlJc w:val="left"/>
      <w:pPr>
        <w:ind w:left="2766" w:hanging="720"/>
      </w:pPr>
      <w:rPr>
        <w:rFonts w:hint="default"/>
      </w:rPr>
    </w:lvl>
    <w:lvl w:ilvl="4">
      <w:start w:val="1"/>
      <w:numFmt w:val="decimal"/>
      <w:lvlText w:val="%1.%2.%3.%4.%5."/>
      <w:lvlJc w:val="left"/>
      <w:pPr>
        <w:ind w:left="3666" w:hanging="1080"/>
      </w:pPr>
      <w:rPr>
        <w:rFonts w:hint="default"/>
      </w:rPr>
    </w:lvl>
    <w:lvl w:ilvl="5">
      <w:start w:val="1"/>
      <w:numFmt w:val="decimal"/>
      <w:lvlText w:val="%1.%2.%3.%4.%5.%6."/>
      <w:lvlJc w:val="left"/>
      <w:pPr>
        <w:ind w:left="4206" w:hanging="1080"/>
      </w:pPr>
      <w:rPr>
        <w:rFonts w:hint="default"/>
      </w:rPr>
    </w:lvl>
    <w:lvl w:ilvl="6">
      <w:start w:val="1"/>
      <w:numFmt w:val="decimal"/>
      <w:lvlText w:val="%1.%2.%3.%4.%5.%6.%7."/>
      <w:lvlJc w:val="left"/>
      <w:pPr>
        <w:ind w:left="5106" w:hanging="1440"/>
      </w:pPr>
      <w:rPr>
        <w:rFonts w:hint="default"/>
      </w:rPr>
    </w:lvl>
    <w:lvl w:ilvl="7">
      <w:start w:val="1"/>
      <w:numFmt w:val="decimal"/>
      <w:lvlText w:val="%1.%2.%3.%4.%5.%6.%7.%8."/>
      <w:lvlJc w:val="left"/>
      <w:pPr>
        <w:ind w:left="5646" w:hanging="1440"/>
      </w:pPr>
      <w:rPr>
        <w:rFonts w:hint="default"/>
      </w:rPr>
    </w:lvl>
    <w:lvl w:ilvl="8">
      <w:start w:val="1"/>
      <w:numFmt w:val="decimal"/>
      <w:lvlText w:val="%1.%2.%3.%4.%5.%6.%7.%8.%9."/>
      <w:lvlJc w:val="left"/>
      <w:pPr>
        <w:ind w:left="6546" w:hanging="1800"/>
      </w:pPr>
      <w:rPr>
        <w:rFonts w:hint="default"/>
      </w:rPr>
    </w:lvl>
  </w:abstractNum>
  <w:num w:numId="1">
    <w:abstractNumId w:val="2"/>
  </w:num>
  <w:num w:numId="2">
    <w:abstractNumId w:val="0"/>
  </w:num>
  <w:num w:numId="3">
    <w:abstractNumId w:val="8"/>
  </w:num>
  <w:num w:numId="4">
    <w:abstractNumId w:val="5"/>
  </w:num>
  <w:num w:numId="5">
    <w:abstractNumId w:val="1"/>
  </w:num>
  <w:num w:numId="6">
    <w:abstractNumId w:val="4"/>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1DF"/>
    <w:rsid w:val="0000057D"/>
    <w:rsid w:val="0000357C"/>
    <w:rsid w:val="00005FC7"/>
    <w:rsid w:val="000275E1"/>
    <w:rsid w:val="000527AE"/>
    <w:rsid w:val="0007109A"/>
    <w:rsid w:val="0007703A"/>
    <w:rsid w:val="000C13EB"/>
    <w:rsid w:val="000E3D1F"/>
    <w:rsid w:val="00102935"/>
    <w:rsid w:val="00114E51"/>
    <w:rsid w:val="001350D9"/>
    <w:rsid w:val="00152992"/>
    <w:rsid w:val="001558E2"/>
    <w:rsid w:val="00171444"/>
    <w:rsid w:val="0017753E"/>
    <w:rsid w:val="00193C9A"/>
    <w:rsid w:val="001A4B43"/>
    <w:rsid w:val="001B3321"/>
    <w:rsid w:val="001C37A7"/>
    <w:rsid w:val="001C495E"/>
    <w:rsid w:val="001E1FB9"/>
    <w:rsid w:val="001E660E"/>
    <w:rsid w:val="001E6DF9"/>
    <w:rsid w:val="001F28A8"/>
    <w:rsid w:val="00206001"/>
    <w:rsid w:val="00212C70"/>
    <w:rsid w:val="0022492B"/>
    <w:rsid w:val="00225D14"/>
    <w:rsid w:val="00257043"/>
    <w:rsid w:val="00257B87"/>
    <w:rsid w:val="00266FD7"/>
    <w:rsid w:val="0027089B"/>
    <w:rsid w:val="00272E14"/>
    <w:rsid w:val="00276FF8"/>
    <w:rsid w:val="00286F36"/>
    <w:rsid w:val="002877E9"/>
    <w:rsid w:val="002919FA"/>
    <w:rsid w:val="002942C0"/>
    <w:rsid w:val="002C22AA"/>
    <w:rsid w:val="002F3FC1"/>
    <w:rsid w:val="002F6265"/>
    <w:rsid w:val="0030542C"/>
    <w:rsid w:val="00306537"/>
    <w:rsid w:val="003500A9"/>
    <w:rsid w:val="00373255"/>
    <w:rsid w:val="00373DC5"/>
    <w:rsid w:val="00383215"/>
    <w:rsid w:val="00395CAA"/>
    <w:rsid w:val="003A11A0"/>
    <w:rsid w:val="003A1A0A"/>
    <w:rsid w:val="003A3CFC"/>
    <w:rsid w:val="003A7890"/>
    <w:rsid w:val="003B29C9"/>
    <w:rsid w:val="003C6E0F"/>
    <w:rsid w:val="003D3FAC"/>
    <w:rsid w:val="003D4113"/>
    <w:rsid w:val="003D5579"/>
    <w:rsid w:val="003D78E0"/>
    <w:rsid w:val="003E0A3E"/>
    <w:rsid w:val="003E2B7F"/>
    <w:rsid w:val="003F6F2E"/>
    <w:rsid w:val="004112CE"/>
    <w:rsid w:val="00420E58"/>
    <w:rsid w:val="0043063D"/>
    <w:rsid w:val="004343C1"/>
    <w:rsid w:val="00452FF1"/>
    <w:rsid w:val="00455913"/>
    <w:rsid w:val="00466405"/>
    <w:rsid w:val="00470E71"/>
    <w:rsid w:val="00473A2B"/>
    <w:rsid w:val="004A2D59"/>
    <w:rsid w:val="004C5AEB"/>
    <w:rsid w:val="004C5B02"/>
    <w:rsid w:val="004C6868"/>
    <w:rsid w:val="004D5D20"/>
    <w:rsid w:val="004D67A2"/>
    <w:rsid w:val="004E3223"/>
    <w:rsid w:val="004F5239"/>
    <w:rsid w:val="00500902"/>
    <w:rsid w:val="0050545A"/>
    <w:rsid w:val="00506831"/>
    <w:rsid w:val="0051268A"/>
    <w:rsid w:val="005169E9"/>
    <w:rsid w:val="005176B7"/>
    <w:rsid w:val="00533377"/>
    <w:rsid w:val="00537E91"/>
    <w:rsid w:val="00543D30"/>
    <w:rsid w:val="005536CE"/>
    <w:rsid w:val="00553C51"/>
    <w:rsid w:val="00560CF6"/>
    <w:rsid w:val="005625A1"/>
    <w:rsid w:val="00573F03"/>
    <w:rsid w:val="005741CF"/>
    <w:rsid w:val="00596224"/>
    <w:rsid w:val="005A5E2A"/>
    <w:rsid w:val="005A69B0"/>
    <w:rsid w:val="005B22DB"/>
    <w:rsid w:val="005C0CD9"/>
    <w:rsid w:val="005E428B"/>
    <w:rsid w:val="005E4C1F"/>
    <w:rsid w:val="005F6342"/>
    <w:rsid w:val="0060706C"/>
    <w:rsid w:val="00632196"/>
    <w:rsid w:val="0063349F"/>
    <w:rsid w:val="006336AC"/>
    <w:rsid w:val="006415CC"/>
    <w:rsid w:val="00642B33"/>
    <w:rsid w:val="00643A2C"/>
    <w:rsid w:val="00681FB5"/>
    <w:rsid w:val="006911F6"/>
    <w:rsid w:val="006A1AF0"/>
    <w:rsid w:val="006A36B6"/>
    <w:rsid w:val="006A3DE2"/>
    <w:rsid w:val="006A6060"/>
    <w:rsid w:val="006B1173"/>
    <w:rsid w:val="006D3B32"/>
    <w:rsid w:val="006E45CC"/>
    <w:rsid w:val="006F0608"/>
    <w:rsid w:val="006F066B"/>
    <w:rsid w:val="006F094A"/>
    <w:rsid w:val="006F45B0"/>
    <w:rsid w:val="006F4E06"/>
    <w:rsid w:val="006F6F1A"/>
    <w:rsid w:val="00704FDE"/>
    <w:rsid w:val="0071305F"/>
    <w:rsid w:val="007214F4"/>
    <w:rsid w:val="00722056"/>
    <w:rsid w:val="0074582B"/>
    <w:rsid w:val="00781C9D"/>
    <w:rsid w:val="00783703"/>
    <w:rsid w:val="007853CC"/>
    <w:rsid w:val="00785DD8"/>
    <w:rsid w:val="007863A0"/>
    <w:rsid w:val="007A4A0B"/>
    <w:rsid w:val="007A7FD6"/>
    <w:rsid w:val="007B26AA"/>
    <w:rsid w:val="007C206F"/>
    <w:rsid w:val="007C2079"/>
    <w:rsid w:val="007C3F5B"/>
    <w:rsid w:val="007C4DE2"/>
    <w:rsid w:val="007D005E"/>
    <w:rsid w:val="007D3F76"/>
    <w:rsid w:val="007E5DA9"/>
    <w:rsid w:val="007E6AF7"/>
    <w:rsid w:val="007F7C6C"/>
    <w:rsid w:val="008058D4"/>
    <w:rsid w:val="00811207"/>
    <w:rsid w:val="00825D6C"/>
    <w:rsid w:val="008314F4"/>
    <w:rsid w:val="008315DF"/>
    <w:rsid w:val="008321DF"/>
    <w:rsid w:val="00840972"/>
    <w:rsid w:val="008508FB"/>
    <w:rsid w:val="00853744"/>
    <w:rsid w:val="00853DAD"/>
    <w:rsid w:val="00854D4D"/>
    <w:rsid w:val="00875EC8"/>
    <w:rsid w:val="00877E91"/>
    <w:rsid w:val="008913D0"/>
    <w:rsid w:val="00894F55"/>
    <w:rsid w:val="008A5E46"/>
    <w:rsid w:val="008B10CA"/>
    <w:rsid w:val="008B11A6"/>
    <w:rsid w:val="008B7AD1"/>
    <w:rsid w:val="008D2776"/>
    <w:rsid w:val="008D2F67"/>
    <w:rsid w:val="008D4BB3"/>
    <w:rsid w:val="008D67DE"/>
    <w:rsid w:val="008D74DE"/>
    <w:rsid w:val="008D7AEC"/>
    <w:rsid w:val="008D7C5F"/>
    <w:rsid w:val="008E0747"/>
    <w:rsid w:val="008E35EC"/>
    <w:rsid w:val="008E5EAD"/>
    <w:rsid w:val="008F3DBF"/>
    <w:rsid w:val="008F3EFF"/>
    <w:rsid w:val="008F654D"/>
    <w:rsid w:val="009043CF"/>
    <w:rsid w:val="009150E7"/>
    <w:rsid w:val="00921A0E"/>
    <w:rsid w:val="00926FA4"/>
    <w:rsid w:val="0093152E"/>
    <w:rsid w:val="00933FF1"/>
    <w:rsid w:val="009504FF"/>
    <w:rsid w:val="00950B17"/>
    <w:rsid w:val="00967CFC"/>
    <w:rsid w:val="0097085F"/>
    <w:rsid w:val="00977A22"/>
    <w:rsid w:val="009B1A32"/>
    <w:rsid w:val="009D04FC"/>
    <w:rsid w:val="009D4C0A"/>
    <w:rsid w:val="009F235E"/>
    <w:rsid w:val="009F6B6D"/>
    <w:rsid w:val="00A1213A"/>
    <w:rsid w:val="00A1405F"/>
    <w:rsid w:val="00A31530"/>
    <w:rsid w:val="00A32779"/>
    <w:rsid w:val="00A41F57"/>
    <w:rsid w:val="00A562C4"/>
    <w:rsid w:val="00A57302"/>
    <w:rsid w:val="00A60608"/>
    <w:rsid w:val="00A62E78"/>
    <w:rsid w:val="00A720DA"/>
    <w:rsid w:val="00A7548C"/>
    <w:rsid w:val="00A8068E"/>
    <w:rsid w:val="00AA4EEA"/>
    <w:rsid w:val="00AB6961"/>
    <w:rsid w:val="00AC6884"/>
    <w:rsid w:val="00AC73D6"/>
    <w:rsid w:val="00AD7276"/>
    <w:rsid w:val="00AE32A2"/>
    <w:rsid w:val="00AF4CB4"/>
    <w:rsid w:val="00B14486"/>
    <w:rsid w:val="00B27BE9"/>
    <w:rsid w:val="00B40B3C"/>
    <w:rsid w:val="00B42FB5"/>
    <w:rsid w:val="00B570EB"/>
    <w:rsid w:val="00B7225D"/>
    <w:rsid w:val="00B72F57"/>
    <w:rsid w:val="00B8420B"/>
    <w:rsid w:val="00B924BD"/>
    <w:rsid w:val="00B9357A"/>
    <w:rsid w:val="00B94CC7"/>
    <w:rsid w:val="00BB360E"/>
    <w:rsid w:val="00BD2D82"/>
    <w:rsid w:val="00BD7364"/>
    <w:rsid w:val="00BE0544"/>
    <w:rsid w:val="00BE5E6B"/>
    <w:rsid w:val="00BE7DD3"/>
    <w:rsid w:val="00C33F8A"/>
    <w:rsid w:val="00C37A31"/>
    <w:rsid w:val="00C37C56"/>
    <w:rsid w:val="00C41480"/>
    <w:rsid w:val="00C506BE"/>
    <w:rsid w:val="00C51023"/>
    <w:rsid w:val="00C70A82"/>
    <w:rsid w:val="00C7521D"/>
    <w:rsid w:val="00C75894"/>
    <w:rsid w:val="00C82D26"/>
    <w:rsid w:val="00C9048D"/>
    <w:rsid w:val="00C905FD"/>
    <w:rsid w:val="00CA3C1A"/>
    <w:rsid w:val="00CB3BD8"/>
    <w:rsid w:val="00CB415C"/>
    <w:rsid w:val="00CD0D6C"/>
    <w:rsid w:val="00CE5257"/>
    <w:rsid w:val="00CE6A68"/>
    <w:rsid w:val="00D042B2"/>
    <w:rsid w:val="00D07536"/>
    <w:rsid w:val="00D16316"/>
    <w:rsid w:val="00D62485"/>
    <w:rsid w:val="00D67430"/>
    <w:rsid w:val="00D855CA"/>
    <w:rsid w:val="00D957EE"/>
    <w:rsid w:val="00D9688E"/>
    <w:rsid w:val="00DA3FEA"/>
    <w:rsid w:val="00DF1E4B"/>
    <w:rsid w:val="00DF2611"/>
    <w:rsid w:val="00DF3F16"/>
    <w:rsid w:val="00E04EDB"/>
    <w:rsid w:val="00E141A4"/>
    <w:rsid w:val="00E208A7"/>
    <w:rsid w:val="00E218D3"/>
    <w:rsid w:val="00E25011"/>
    <w:rsid w:val="00E27666"/>
    <w:rsid w:val="00E27E5D"/>
    <w:rsid w:val="00E4122D"/>
    <w:rsid w:val="00E51163"/>
    <w:rsid w:val="00E81161"/>
    <w:rsid w:val="00E820F9"/>
    <w:rsid w:val="00EA6AAC"/>
    <w:rsid w:val="00EA7AC0"/>
    <w:rsid w:val="00EC2E19"/>
    <w:rsid w:val="00EC33FC"/>
    <w:rsid w:val="00EC708C"/>
    <w:rsid w:val="00EE3435"/>
    <w:rsid w:val="00EE55D2"/>
    <w:rsid w:val="00EF34E4"/>
    <w:rsid w:val="00F059ED"/>
    <w:rsid w:val="00F1027D"/>
    <w:rsid w:val="00F1603B"/>
    <w:rsid w:val="00F25307"/>
    <w:rsid w:val="00F32D6D"/>
    <w:rsid w:val="00F40CF6"/>
    <w:rsid w:val="00F502CF"/>
    <w:rsid w:val="00F64869"/>
    <w:rsid w:val="00F81921"/>
    <w:rsid w:val="00F821D9"/>
    <w:rsid w:val="00F87C06"/>
    <w:rsid w:val="00FB29D4"/>
    <w:rsid w:val="00FB2CC1"/>
    <w:rsid w:val="00FB3454"/>
    <w:rsid w:val="00FB384E"/>
    <w:rsid w:val="00FC3FD1"/>
    <w:rsid w:val="00FC7C29"/>
    <w:rsid w:val="00FD09B6"/>
    <w:rsid w:val="00FD3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F25F7"/>
  <w15:docId w15:val="{7195E227-F04F-4BE1-9E41-9F86E6287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2C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321DF"/>
    <w:pPr>
      <w:spacing w:before="240" w:after="60"/>
      <w:jc w:val="center"/>
      <w:outlineLvl w:val="0"/>
    </w:pPr>
    <w:rPr>
      <w:rFonts w:ascii="Arial" w:hAnsi="Arial" w:cs="Arial"/>
      <w:b/>
      <w:bCs/>
      <w:kern w:val="28"/>
      <w:sz w:val="32"/>
      <w:szCs w:val="32"/>
    </w:rPr>
  </w:style>
  <w:style w:type="character" w:customStyle="1" w:styleId="a4">
    <w:name w:val="Название Знак"/>
    <w:basedOn w:val="a0"/>
    <w:link w:val="a3"/>
    <w:rsid w:val="008321DF"/>
    <w:rPr>
      <w:rFonts w:ascii="Arial" w:eastAsia="Times New Roman" w:hAnsi="Arial" w:cs="Arial"/>
      <w:b/>
      <w:bCs/>
      <w:kern w:val="28"/>
      <w:sz w:val="32"/>
      <w:szCs w:val="32"/>
      <w:lang w:eastAsia="ru-RU"/>
    </w:rPr>
  </w:style>
  <w:style w:type="character" w:styleId="a5">
    <w:name w:val="Hyperlink"/>
    <w:basedOn w:val="a0"/>
    <w:rsid w:val="008321DF"/>
    <w:rPr>
      <w:color w:val="0000FF"/>
      <w:u w:val="single"/>
    </w:rPr>
  </w:style>
  <w:style w:type="paragraph" w:styleId="a6">
    <w:name w:val="header"/>
    <w:basedOn w:val="a"/>
    <w:link w:val="a7"/>
    <w:uiPriority w:val="99"/>
    <w:unhideWhenUsed/>
    <w:rsid w:val="00373DC5"/>
    <w:pPr>
      <w:tabs>
        <w:tab w:val="center" w:pos="4677"/>
        <w:tab w:val="right" w:pos="9355"/>
      </w:tabs>
      <w:spacing w:after="200" w:line="276" w:lineRule="auto"/>
    </w:pPr>
    <w:rPr>
      <w:rFonts w:ascii="Calibri" w:eastAsia="Calibri" w:hAnsi="Calibri"/>
      <w:sz w:val="22"/>
      <w:szCs w:val="22"/>
      <w:lang w:val="x-none" w:eastAsia="en-US"/>
    </w:rPr>
  </w:style>
  <w:style w:type="character" w:customStyle="1" w:styleId="a7">
    <w:name w:val="Верхний колонтитул Знак"/>
    <w:basedOn w:val="a0"/>
    <w:link w:val="a6"/>
    <w:uiPriority w:val="99"/>
    <w:rsid w:val="00373DC5"/>
    <w:rPr>
      <w:rFonts w:ascii="Calibri" w:eastAsia="Calibri" w:hAnsi="Calibri" w:cs="Times New Roman"/>
      <w:lang w:val="x-none"/>
    </w:rPr>
  </w:style>
  <w:style w:type="table" w:styleId="a8">
    <w:name w:val="Table Grid"/>
    <w:basedOn w:val="a1"/>
    <w:uiPriority w:val="59"/>
    <w:rsid w:val="003A11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3A11A0"/>
    <w:rPr>
      <w:rFonts w:ascii="Tahoma" w:hAnsi="Tahoma" w:cs="Tahoma"/>
      <w:sz w:val="16"/>
      <w:szCs w:val="16"/>
    </w:rPr>
  </w:style>
  <w:style w:type="character" w:customStyle="1" w:styleId="aa">
    <w:name w:val="Текст выноски Знак"/>
    <w:basedOn w:val="a0"/>
    <w:link w:val="a9"/>
    <w:uiPriority w:val="99"/>
    <w:semiHidden/>
    <w:rsid w:val="003A11A0"/>
    <w:rPr>
      <w:rFonts w:ascii="Tahoma" w:eastAsia="Times New Roman" w:hAnsi="Tahoma" w:cs="Tahoma"/>
      <w:sz w:val="16"/>
      <w:szCs w:val="16"/>
      <w:lang w:eastAsia="ru-RU"/>
    </w:rPr>
  </w:style>
  <w:style w:type="paragraph" w:styleId="ab">
    <w:name w:val="footer"/>
    <w:basedOn w:val="a"/>
    <w:link w:val="ac"/>
    <w:uiPriority w:val="99"/>
    <w:unhideWhenUsed/>
    <w:rsid w:val="00DF2611"/>
    <w:pPr>
      <w:tabs>
        <w:tab w:val="center" w:pos="4677"/>
        <w:tab w:val="right" w:pos="9355"/>
      </w:tabs>
    </w:pPr>
  </w:style>
  <w:style w:type="character" w:customStyle="1" w:styleId="ac">
    <w:name w:val="Нижний колонтитул Знак"/>
    <w:basedOn w:val="a0"/>
    <w:link w:val="ab"/>
    <w:uiPriority w:val="99"/>
    <w:rsid w:val="00DF2611"/>
    <w:rPr>
      <w:rFonts w:ascii="Times New Roman" w:eastAsia="Times New Roman" w:hAnsi="Times New Roman" w:cs="Times New Roman"/>
      <w:sz w:val="24"/>
      <w:szCs w:val="24"/>
      <w:lang w:eastAsia="ru-RU"/>
    </w:rPr>
  </w:style>
  <w:style w:type="paragraph" w:styleId="ad">
    <w:name w:val="List Paragraph"/>
    <w:basedOn w:val="a"/>
    <w:uiPriority w:val="34"/>
    <w:qFormat/>
    <w:rsid w:val="00A62E78"/>
    <w:pPr>
      <w:ind w:left="720"/>
      <w:contextualSpacing/>
    </w:pPr>
  </w:style>
  <w:style w:type="paragraph" w:styleId="ae">
    <w:name w:val="No Spacing"/>
    <w:uiPriority w:val="1"/>
    <w:qFormat/>
    <w:rsid w:val="00A8068E"/>
    <w:pPr>
      <w:spacing w:after="0" w:line="240" w:lineRule="auto"/>
    </w:pPr>
    <w:rPr>
      <w:rFonts w:ascii="Times New Roman" w:eastAsia="Times New Roman" w:hAnsi="Times New Roman" w:cs="Times New Roman"/>
      <w:sz w:val="24"/>
      <w:szCs w:val="24"/>
      <w:lang w:eastAsia="ru-RU"/>
    </w:rPr>
  </w:style>
  <w:style w:type="paragraph" w:styleId="af">
    <w:name w:val="Normal (Web)"/>
    <w:basedOn w:val="a"/>
    <w:uiPriority w:val="99"/>
    <w:semiHidden/>
    <w:unhideWhenUsed/>
    <w:rsid w:val="000275E1"/>
  </w:style>
  <w:style w:type="character" w:styleId="af0">
    <w:name w:val="annotation reference"/>
    <w:basedOn w:val="a0"/>
    <w:uiPriority w:val="99"/>
    <w:semiHidden/>
    <w:unhideWhenUsed/>
    <w:rsid w:val="006A1AF0"/>
    <w:rPr>
      <w:sz w:val="16"/>
      <w:szCs w:val="16"/>
    </w:rPr>
  </w:style>
  <w:style w:type="paragraph" w:styleId="af1">
    <w:name w:val="annotation text"/>
    <w:basedOn w:val="a"/>
    <w:link w:val="af2"/>
    <w:uiPriority w:val="99"/>
    <w:semiHidden/>
    <w:unhideWhenUsed/>
    <w:rsid w:val="006A1AF0"/>
    <w:rPr>
      <w:sz w:val="20"/>
      <w:szCs w:val="20"/>
    </w:rPr>
  </w:style>
  <w:style w:type="character" w:customStyle="1" w:styleId="af2">
    <w:name w:val="Текст примечания Знак"/>
    <w:basedOn w:val="a0"/>
    <w:link w:val="af1"/>
    <w:uiPriority w:val="99"/>
    <w:semiHidden/>
    <w:rsid w:val="006A1AF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A1AF0"/>
    <w:rPr>
      <w:b/>
      <w:bCs/>
    </w:rPr>
  </w:style>
  <w:style w:type="character" w:customStyle="1" w:styleId="af4">
    <w:name w:val="Тема примечания Знак"/>
    <w:basedOn w:val="af2"/>
    <w:link w:val="af3"/>
    <w:uiPriority w:val="99"/>
    <w:semiHidden/>
    <w:rsid w:val="006A1AF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7432">
      <w:bodyDiv w:val="1"/>
      <w:marLeft w:val="0"/>
      <w:marRight w:val="0"/>
      <w:marTop w:val="0"/>
      <w:marBottom w:val="0"/>
      <w:divBdr>
        <w:top w:val="none" w:sz="0" w:space="0" w:color="auto"/>
        <w:left w:val="none" w:sz="0" w:space="0" w:color="auto"/>
        <w:bottom w:val="none" w:sz="0" w:space="0" w:color="auto"/>
        <w:right w:val="none" w:sz="0" w:space="0" w:color="auto"/>
      </w:divBdr>
    </w:div>
    <w:div w:id="37434386">
      <w:bodyDiv w:val="1"/>
      <w:marLeft w:val="0"/>
      <w:marRight w:val="0"/>
      <w:marTop w:val="0"/>
      <w:marBottom w:val="0"/>
      <w:divBdr>
        <w:top w:val="none" w:sz="0" w:space="0" w:color="auto"/>
        <w:left w:val="none" w:sz="0" w:space="0" w:color="auto"/>
        <w:bottom w:val="none" w:sz="0" w:space="0" w:color="auto"/>
        <w:right w:val="none" w:sz="0" w:space="0" w:color="auto"/>
      </w:divBdr>
    </w:div>
    <w:div w:id="192616316">
      <w:bodyDiv w:val="1"/>
      <w:marLeft w:val="0"/>
      <w:marRight w:val="0"/>
      <w:marTop w:val="0"/>
      <w:marBottom w:val="0"/>
      <w:divBdr>
        <w:top w:val="none" w:sz="0" w:space="0" w:color="auto"/>
        <w:left w:val="none" w:sz="0" w:space="0" w:color="auto"/>
        <w:bottom w:val="none" w:sz="0" w:space="0" w:color="auto"/>
        <w:right w:val="none" w:sz="0" w:space="0" w:color="auto"/>
      </w:divBdr>
      <w:divsChild>
        <w:div w:id="1219585995">
          <w:marLeft w:val="60"/>
          <w:marRight w:val="60"/>
          <w:marTop w:val="105"/>
          <w:marBottom w:val="105"/>
          <w:divBdr>
            <w:top w:val="none" w:sz="0" w:space="0" w:color="auto"/>
            <w:left w:val="none" w:sz="0" w:space="0" w:color="auto"/>
            <w:bottom w:val="none" w:sz="0" w:space="0" w:color="auto"/>
            <w:right w:val="none" w:sz="0" w:space="0" w:color="auto"/>
          </w:divBdr>
        </w:div>
        <w:div w:id="2074766970">
          <w:marLeft w:val="60"/>
          <w:marRight w:val="60"/>
          <w:marTop w:val="105"/>
          <w:marBottom w:val="105"/>
          <w:divBdr>
            <w:top w:val="none" w:sz="0" w:space="0" w:color="auto"/>
            <w:left w:val="none" w:sz="0" w:space="0" w:color="auto"/>
            <w:bottom w:val="none" w:sz="0" w:space="0" w:color="auto"/>
            <w:right w:val="none" w:sz="0" w:space="0" w:color="auto"/>
          </w:divBdr>
        </w:div>
        <w:div w:id="1238133978">
          <w:marLeft w:val="60"/>
          <w:marRight w:val="60"/>
          <w:marTop w:val="105"/>
          <w:marBottom w:val="105"/>
          <w:divBdr>
            <w:top w:val="none" w:sz="0" w:space="0" w:color="auto"/>
            <w:left w:val="none" w:sz="0" w:space="0" w:color="auto"/>
            <w:bottom w:val="none" w:sz="0" w:space="0" w:color="auto"/>
            <w:right w:val="none" w:sz="0" w:space="0" w:color="auto"/>
          </w:divBdr>
          <w:divsChild>
            <w:div w:id="1871986674">
              <w:marLeft w:val="0"/>
              <w:marRight w:val="0"/>
              <w:marTop w:val="0"/>
              <w:marBottom w:val="0"/>
              <w:divBdr>
                <w:top w:val="none" w:sz="0" w:space="0" w:color="auto"/>
                <w:left w:val="none" w:sz="0" w:space="0" w:color="auto"/>
                <w:bottom w:val="none" w:sz="0" w:space="0" w:color="auto"/>
                <w:right w:val="none" w:sz="0" w:space="0" w:color="auto"/>
              </w:divBdr>
            </w:div>
          </w:divsChild>
        </w:div>
        <w:div w:id="1780445988">
          <w:marLeft w:val="60"/>
          <w:marRight w:val="60"/>
          <w:marTop w:val="105"/>
          <w:marBottom w:val="105"/>
          <w:divBdr>
            <w:top w:val="none" w:sz="0" w:space="0" w:color="auto"/>
            <w:left w:val="none" w:sz="0" w:space="0" w:color="auto"/>
            <w:bottom w:val="none" w:sz="0" w:space="0" w:color="auto"/>
            <w:right w:val="none" w:sz="0" w:space="0" w:color="auto"/>
          </w:divBdr>
          <w:divsChild>
            <w:div w:id="2089619893">
              <w:marLeft w:val="0"/>
              <w:marRight w:val="0"/>
              <w:marTop w:val="0"/>
              <w:marBottom w:val="0"/>
              <w:divBdr>
                <w:top w:val="none" w:sz="0" w:space="0" w:color="auto"/>
                <w:left w:val="none" w:sz="0" w:space="0" w:color="auto"/>
                <w:bottom w:val="none" w:sz="0" w:space="0" w:color="auto"/>
                <w:right w:val="none" w:sz="0" w:space="0" w:color="auto"/>
              </w:divBdr>
            </w:div>
          </w:divsChild>
        </w:div>
        <w:div w:id="407070004">
          <w:marLeft w:val="60"/>
          <w:marRight w:val="60"/>
          <w:marTop w:val="105"/>
          <w:marBottom w:val="105"/>
          <w:divBdr>
            <w:top w:val="none" w:sz="0" w:space="0" w:color="auto"/>
            <w:left w:val="none" w:sz="0" w:space="0" w:color="auto"/>
            <w:bottom w:val="none" w:sz="0" w:space="0" w:color="auto"/>
            <w:right w:val="none" w:sz="0" w:space="0" w:color="auto"/>
          </w:divBdr>
          <w:divsChild>
            <w:div w:id="1290359561">
              <w:marLeft w:val="0"/>
              <w:marRight w:val="0"/>
              <w:marTop w:val="0"/>
              <w:marBottom w:val="0"/>
              <w:divBdr>
                <w:top w:val="none" w:sz="0" w:space="0" w:color="auto"/>
                <w:left w:val="none" w:sz="0" w:space="0" w:color="auto"/>
                <w:bottom w:val="none" w:sz="0" w:space="0" w:color="auto"/>
                <w:right w:val="none" w:sz="0" w:space="0" w:color="auto"/>
              </w:divBdr>
            </w:div>
          </w:divsChild>
        </w:div>
        <w:div w:id="1410690623">
          <w:marLeft w:val="60"/>
          <w:marRight w:val="60"/>
          <w:marTop w:val="105"/>
          <w:marBottom w:val="105"/>
          <w:divBdr>
            <w:top w:val="none" w:sz="0" w:space="0" w:color="auto"/>
            <w:left w:val="none" w:sz="0" w:space="0" w:color="auto"/>
            <w:bottom w:val="none" w:sz="0" w:space="0" w:color="auto"/>
            <w:right w:val="none" w:sz="0" w:space="0" w:color="auto"/>
          </w:divBdr>
          <w:divsChild>
            <w:div w:id="28241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58154">
      <w:bodyDiv w:val="1"/>
      <w:marLeft w:val="0"/>
      <w:marRight w:val="0"/>
      <w:marTop w:val="0"/>
      <w:marBottom w:val="0"/>
      <w:divBdr>
        <w:top w:val="none" w:sz="0" w:space="0" w:color="auto"/>
        <w:left w:val="none" w:sz="0" w:space="0" w:color="auto"/>
        <w:bottom w:val="none" w:sz="0" w:space="0" w:color="auto"/>
        <w:right w:val="none" w:sz="0" w:space="0" w:color="auto"/>
      </w:divBdr>
    </w:div>
    <w:div w:id="460462209">
      <w:bodyDiv w:val="1"/>
      <w:marLeft w:val="0"/>
      <w:marRight w:val="0"/>
      <w:marTop w:val="0"/>
      <w:marBottom w:val="0"/>
      <w:divBdr>
        <w:top w:val="none" w:sz="0" w:space="0" w:color="auto"/>
        <w:left w:val="none" w:sz="0" w:space="0" w:color="auto"/>
        <w:bottom w:val="none" w:sz="0" w:space="0" w:color="auto"/>
        <w:right w:val="none" w:sz="0" w:space="0" w:color="auto"/>
      </w:divBdr>
    </w:div>
    <w:div w:id="462239557">
      <w:bodyDiv w:val="1"/>
      <w:marLeft w:val="0"/>
      <w:marRight w:val="0"/>
      <w:marTop w:val="0"/>
      <w:marBottom w:val="0"/>
      <w:divBdr>
        <w:top w:val="none" w:sz="0" w:space="0" w:color="auto"/>
        <w:left w:val="none" w:sz="0" w:space="0" w:color="auto"/>
        <w:bottom w:val="none" w:sz="0" w:space="0" w:color="auto"/>
        <w:right w:val="none" w:sz="0" w:space="0" w:color="auto"/>
      </w:divBdr>
    </w:div>
    <w:div w:id="487357094">
      <w:bodyDiv w:val="1"/>
      <w:marLeft w:val="0"/>
      <w:marRight w:val="0"/>
      <w:marTop w:val="0"/>
      <w:marBottom w:val="0"/>
      <w:divBdr>
        <w:top w:val="none" w:sz="0" w:space="0" w:color="auto"/>
        <w:left w:val="none" w:sz="0" w:space="0" w:color="auto"/>
        <w:bottom w:val="none" w:sz="0" w:space="0" w:color="auto"/>
        <w:right w:val="none" w:sz="0" w:space="0" w:color="auto"/>
      </w:divBdr>
    </w:div>
    <w:div w:id="509564022">
      <w:bodyDiv w:val="1"/>
      <w:marLeft w:val="0"/>
      <w:marRight w:val="0"/>
      <w:marTop w:val="0"/>
      <w:marBottom w:val="0"/>
      <w:divBdr>
        <w:top w:val="none" w:sz="0" w:space="0" w:color="auto"/>
        <w:left w:val="none" w:sz="0" w:space="0" w:color="auto"/>
        <w:bottom w:val="none" w:sz="0" w:space="0" w:color="auto"/>
        <w:right w:val="none" w:sz="0" w:space="0" w:color="auto"/>
      </w:divBdr>
    </w:div>
    <w:div w:id="585040988">
      <w:bodyDiv w:val="1"/>
      <w:marLeft w:val="0"/>
      <w:marRight w:val="0"/>
      <w:marTop w:val="0"/>
      <w:marBottom w:val="0"/>
      <w:divBdr>
        <w:top w:val="none" w:sz="0" w:space="0" w:color="auto"/>
        <w:left w:val="none" w:sz="0" w:space="0" w:color="auto"/>
        <w:bottom w:val="none" w:sz="0" w:space="0" w:color="auto"/>
        <w:right w:val="none" w:sz="0" w:space="0" w:color="auto"/>
      </w:divBdr>
    </w:div>
    <w:div w:id="587272292">
      <w:bodyDiv w:val="1"/>
      <w:marLeft w:val="0"/>
      <w:marRight w:val="0"/>
      <w:marTop w:val="0"/>
      <w:marBottom w:val="0"/>
      <w:divBdr>
        <w:top w:val="none" w:sz="0" w:space="0" w:color="auto"/>
        <w:left w:val="none" w:sz="0" w:space="0" w:color="auto"/>
        <w:bottom w:val="none" w:sz="0" w:space="0" w:color="auto"/>
        <w:right w:val="none" w:sz="0" w:space="0" w:color="auto"/>
      </w:divBdr>
    </w:div>
    <w:div w:id="760838678">
      <w:bodyDiv w:val="1"/>
      <w:marLeft w:val="0"/>
      <w:marRight w:val="0"/>
      <w:marTop w:val="0"/>
      <w:marBottom w:val="0"/>
      <w:divBdr>
        <w:top w:val="none" w:sz="0" w:space="0" w:color="auto"/>
        <w:left w:val="none" w:sz="0" w:space="0" w:color="auto"/>
        <w:bottom w:val="none" w:sz="0" w:space="0" w:color="auto"/>
        <w:right w:val="none" w:sz="0" w:space="0" w:color="auto"/>
      </w:divBdr>
    </w:div>
    <w:div w:id="841893489">
      <w:bodyDiv w:val="1"/>
      <w:marLeft w:val="0"/>
      <w:marRight w:val="0"/>
      <w:marTop w:val="0"/>
      <w:marBottom w:val="0"/>
      <w:divBdr>
        <w:top w:val="none" w:sz="0" w:space="0" w:color="auto"/>
        <w:left w:val="none" w:sz="0" w:space="0" w:color="auto"/>
        <w:bottom w:val="none" w:sz="0" w:space="0" w:color="auto"/>
        <w:right w:val="none" w:sz="0" w:space="0" w:color="auto"/>
      </w:divBdr>
    </w:div>
    <w:div w:id="862941810">
      <w:bodyDiv w:val="1"/>
      <w:marLeft w:val="0"/>
      <w:marRight w:val="0"/>
      <w:marTop w:val="0"/>
      <w:marBottom w:val="0"/>
      <w:divBdr>
        <w:top w:val="none" w:sz="0" w:space="0" w:color="auto"/>
        <w:left w:val="none" w:sz="0" w:space="0" w:color="auto"/>
        <w:bottom w:val="none" w:sz="0" w:space="0" w:color="auto"/>
        <w:right w:val="none" w:sz="0" w:space="0" w:color="auto"/>
      </w:divBdr>
    </w:div>
    <w:div w:id="889465225">
      <w:bodyDiv w:val="1"/>
      <w:marLeft w:val="0"/>
      <w:marRight w:val="0"/>
      <w:marTop w:val="0"/>
      <w:marBottom w:val="0"/>
      <w:divBdr>
        <w:top w:val="none" w:sz="0" w:space="0" w:color="auto"/>
        <w:left w:val="none" w:sz="0" w:space="0" w:color="auto"/>
        <w:bottom w:val="none" w:sz="0" w:space="0" w:color="auto"/>
        <w:right w:val="none" w:sz="0" w:space="0" w:color="auto"/>
      </w:divBdr>
    </w:div>
    <w:div w:id="979262002">
      <w:bodyDiv w:val="1"/>
      <w:marLeft w:val="0"/>
      <w:marRight w:val="0"/>
      <w:marTop w:val="0"/>
      <w:marBottom w:val="0"/>
      <w:divBdr>
        <w:top w:val="none" w:sz="0" w:space="0" w:color="auto"/>
        <w:left w:val="none" w:sz="0" w:space="0" w:color="auto"/>
        <w:bottom w:val="none" w:sz="0" w:space="0" w:color="auto"/>
        <w:right w:val="none" w:sz="0" w:space="0" w:color="auto"/>
      </w:divBdr>
    </w:div>
    <w:div w:id="988051416">
      <w:bodyDiv w:val="1"/>
      <w:marLeft w:val="0"/>
      <w:marRight w:val="0"/>
      <w:marTop w:val="0"/>
      <w:marBottom w:val="0"/>
      <w:divBdr>
        <w:top w:val="none" w:sz="0" w:space="0" w:color="auto"/>
        <w:left w:val="none" w:sz="0" w:space="0" w:color="auto"/>
        <w:bottom w:val="none" w:sz="0" w:space="0" w:color="auto"/>
        <w:right w:val="none" w:sz="0" w:space="0" w:color="auto"/>
      </w:divBdr>
    </w:div>
    <w:div w:id="1015376579">
      <w:bodyDiv w:val="1"/>
      <w:marLeft w:val="0"/>
      <w:marRight w:val="0"/>
      <w:marTop w:val="0"/>
      <w:marBottom w:val="0"/>
      <w:divBdr>
        <w:top w:val="none" w:sz="0" w:space="0" w:color="auto"/>
        <w:left w:val="none" w:sz="0" w:space="0" w:color="auto"/>
        <w:bottom w:val="none" w:sz="0" w:space="0" w:color="auto"/>
        <w:right w:val="none" w:sz="0" w:space="0" w:color="auto"/>
      </w:divBdr>
    </w:div>
    <w:div w:id="1101678754">
      <w:bodyDiv w:val="1"/>
      <w:marLeft w:val="0"/>
      <w:marRight w:val="0"/>
      <w:marTop w:val="0"/>
      <w:marBottom w:val="0"/>
      <w:divBdr>
        <w:top w:val="none" w:sz="0" w:space="0" w:color="auto"/>
        <w:left w:val="none" w:sz="0" w:space="0" w:color="auto"/>
        <w:bottom w:val="none" w:sz="0" w:space="0" w:color="auto"/>
        <w:right w:val="none" w:sz="0" w:space="0" w:color="auto"/>
      </w:divBdr>
    </w:div>
    <w:div w:id="1235626394">
      <w:bodyDiv w:val="1"/>
      <w:marLeft w:val="0"/>
      <w:marRight w:val="0"/>
      <w:marTop w:val="0"/>
      <w:marBottom w:val="0"/>
      <w:divBdr>
        <w:top w:val="none" w:sz="0" w:space="0" w:color="auto"/>
        <w:left w:val="none" w:sz="0" w:space="0" w:color="auto"/>
        <w:bottom w:val="none" w:sz="0" w:space="0" w:color="auto"/>
        <w:right w:val="none" w:sz="0" w:space="0" w:color="auto"/>
      </w:divBdr>
    </w:div>
    <w:div w:id="1448238019">
      <w:bodyDiv w:val="1"/>
      <w:marLeft w:val="0"/>
      <w:marRight w:val="0"/>
      <w:marTop w:val="0"/>
      <w:marBottom w:val="0"/>
      <w:divBdr>
        <w:top w:val="none" w:sz="0" w:space="0" w:color="auto"/>
        <w:left w:val="none" w:sz="0" w:space="0" w:color="auto"/>
        <w:bottom w:val="none" w:sz="0" w:space="0" w:color="auto"/>
        <w:right w:val="none" w:sz="0" w:space="0" w:color="auto"/>
      </w:divBdr>
    </w:div>
    <w:div w:id="1668704079">
      <w:bodyDiv w:val="1"/>
      <w:marLeft w:val="0"/>
      <w:marRight w:val="0"/>
      <w:marTop w:val="0"/>
      <w:marBottom w:val="0"/>
      <w:divBdr>
        <w:top w:val="none" w:sz="0" w:space="0" w:color="auto"/>
        <w:left w:val="none" w:sz="0" w:space="0" w:color="auto"/>
        <w:bottom w:val="none" w:sz="0" w:space="0" w:color="auto"/>
        <w:right w:val="none" w:sz="0" w:space="0" w:color="auto"/>
      </w:divBdr>
    </w:div>
    <w:div w:id="1907034808">
      <w:bodyDiv w:val="1"/>
      <w:marLeft w:val="0"/>
      <w:marRight w:val="0"/>
      <w:marTop w:val="0"/>
      <w:marBottom w:val="0"/>
      <w:divBdr>
        <w:top w:val="none" w:sz="0" w:space="0" w:color="auto"/>
        <w:left w:val="none" w:sz="0" w:space="0" w:color="auto"/>
        <w:bottom w:val="none" w:sz="0" w:space="0" w:color="auto"/>
        <w:right w:val="none" w:sz="0" w:space="0" w:color="auto"/>
      </w:divBdr>
    </w:div>
    <w:div w:id="2069258284">
      <w:bodyDiv w:val="1"/>
      <w:marLeft w:val="0"/>
      <w:marRight w:val="0"/>
      <w:marTop w:val="0"/>
      <w:marBottom w:val="0"/>
      <w:divBdr>
        <w:top w:val="none" w:sz="0" w:space="0" w:color="auto"/>
        <w:left w:val="none" w:sz="0" w:space="0" w:color="auto"/>
        <w:bottom w:val="none" w:sz="0" w:space="0" w:color="auto"/>
        <w:right w:val="none" w:sz="0" w:space="0" w:color="auto"/>
      </w:divBdr>
    </w:div>
    <w:div w:id="208896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875&amp;dst=84&amp;field=134&amp;date=07.04.20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35840&amp;dst=100011&amp;field=134&amp;date=07.04.202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22875&amp;dst=85&amp;field=134&amp;date=07.04.2023" TargetMode="External"/><Relationship Id="rId4" Type="http://schemas.openxmlformats.org/officeDocument/2006/relationships/settings" Target="settings.xml"/><Relationship Id="rId9" Type="http://schemas.openxmlformats.org/officeDocument/2006/relationships/hyperlink" Target="https://login.consultant.ru/link/?req=doc&amp;base=LAW&amp;n=435840&amp;dst=100011&amp;field=134&amp;date=07.04.202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BF79B-3E20-4639-AF4D-98F9731D3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8857</Words>
  <Characters>50486</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Степашина Светлана Александровна</dc:creator>
  <cp:lastModifiedBy>Ульянова Елена Венедиктовна</cp:lastModifiedBy>
  <cp:revision>2</cp:revision>
  <cp:lastPrinted>2023-04-06T13:09:00Z</cp:lastPrinted>
  <dcterms:created xsi:type="dcterms:W3CDTF">2026-08-03T16:37:00Z</dcterms:created>
  <dcterms:modified xsi:type="dcterms:W3CDTF">2026-08-03T16:37:00Z</dcterms:modified>
</cp:coreProperties>
</file>